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477" w:rsidRDefault="00282477" w:rsidP="00282477">
      <w:pPr>
        <w:rPr>
          <w:rFonts w:hint="cs"/>
          <w:b/>
          <w:bCs/>
          <w:sz w:val="52"/>
          <w:szCs w:val="52"/>
        </w:rPr>
      </w:pPr>
    </w:p>
    <w:p w:rsidR="00282477" w:rsidRDefault="00282477" w:rsidP="00282477">
      <w:pPr>
        <w:jc w:val="center"/>
        <w:rPr>
          <w:b/>
          <w:bCs/>
          <w:sz w:val="52"/>
          <w:szCs w:val="52"/>
          <w:rtl/>
        </w:rPr>
      </w:pPr>
    </w:p>
    <w:p w:rsidR="00282477" w:rsidRDefault="00282477" w:rsidP="00282477">
      <w:pPr>
        <w:jc w:val="center"/>
        <w:rPr>
          <w:b/>
          <w:bCs/>
          <w:sz w:val="52"/>
          <w:szCs w:val="52"/>
          <w:rtl/>
        </w:rPr>
      </w:pPr>
      <w:r>
        <w:rPr>
          <w:rFonts w:hint="cs"/>
          <w:b/>
          <w:bCs/>
          <w:sz w:val="52"/>
          <w:szCs w:val="52"/>
          <w:rtl/>
        </w:rPr>
        <w:t>מדינת ישראל</w:t>
      </w:r>
    </w:p>
    <w:p w:rsidR="00282477" w:rsidRDefault="00282477" w:rsidP="00282477">
      <w:pPr>
        <w:jc w:val="center"/>
        <w:rPr>
          <w:b/>
          <w:bCs/>
          <w:sz w:val="52"/>
          <w:szCs w:val="52"/>
          <w:rtl/>
        </w:rPr>
      </w:pPr>
    </w:p>
    <w:p w:rsidR="00282477" w:rsidRDefault="00282477" w:rsidP="00282477">
      <w:pPr>
        <w:jc w:val="center"/>
        <w:rPr>
          <w:sz w:val="44"/>
          <w:szCs w:val="44"/>
          <w:rtl/>
        </w:rPr>
      </w:pPr>
      <w:r>
        <w:rPr>
          <w:rFonts w:hint="cs"/>
          <w:b/>
          <w:bCs/>
          <w:sz w:val="52"/>
          <w:szCs w:val="52"/>
          <w:rtl/>
        </w:rPr>
        <w:t xml:space="preserve">המרכז הרפואי תל אביב ע"ש </w:t>
      </w:r>
      <w:proofErr w:type="spellStart"/>
      <w:r>
        <w:rPr>
          <w:rFonts w:hint="cs"/>
          <w:b/>
          <w:bCs/>
          <w:sz w:val="52"/>
          <w:szCs w:val="52"/>
          <w:rtl/>
        </w:rPr>
        <w:t>סוראסקי</w:t>
      </w:r>
      <w:proofErr w:type="spellEnd"/>
      <w:r>
        <w:rPr>
          <w:rFonts w:hint="cs"/>
          <w:b/>
          <w:bCs/>
          <w:sz w:val="52"/>
          <w:szCs w:val="52"/>
          <w:rtl/>
        </w:rPr>
        <w:t xml:space="preserve"> </w:t>
      </w:r>
    </w:p>
    <w:p w:rsidR="00282477" w:rsidRDefault="00282477" w:rsidP="00282477">
      <w:pPr>
        <w:jc w:val="center"/>
        <w:rPr>
          <w:sz w:val="44"/>
          <w:szCs w:val="44"/>
        </w:rPr>
      </w:pPr>
    </w:p>
    <w:p w:rsidR="00282477" w:rsidRDefault="00282477" w:rsidP="007A1B10">
      <w:pPr>
        <w:rPr>
          <w:b/>
          <w:bCs/>
          <w:sz w:val="72"/>
          <w:szCs w:val="72"/>
          <w:rtl/>
        </w:rPr>
      </w:pPr>
    </w:p>
    <w:p w:rsidR="00282477" w:rsidRPr="00264FEA" w:rsidRDefault="00282477" w:rsidP="00282477">
      <w:pPr>
        <w:jc w:val="center"/>
        <w:rPr>
          <w:b/>
          <w:bCs/>
          <w:color w:val="FF0000"/>
          <w:sz w:val="72"/>
          <w:szCs w:val="72"/>
          <w:u w:val="single"/>
          <w:rtl/>
        </w:rPr>
      </w:pPr>
      <w:r w:rsidRPr="00264FEA">
        <w:rPr>
          <w:rFonts w:hint="cs"/>
          <w:b/>
          <w:bCs/>
          <w:sz w:val="72"/>
          <w:szCs w:val="72"/>
          <w:u w:val="single"/>
          <w:rtl/>
        </w:rPr>
        <w:t xml:space="preserve">מכרז פומבי </w:t>
      </w:r>
      <w:r w:rsidR="007A1B10" w:rsidRPr="00264FEA">
        <w:rPr>
          <w:rFonts w:hint="cs"/>
          <w:b/>
          <w:bCs/>
          <w:sz w:val="72"/>
          <w:szCs w:val="72"/>
          <w:u w:val="single"/>
          <w:rtl/>
        </w:rPr>
        <w:t>מס' 12994</w:t>
      </w:r>
    </w:p>
    <w:p w:rsidR="00282477" w:rsidRDefault="00282477" w:rsidP="00282477">
      <w:pPr>
        <w:jc w:val="center"/>
        <w:rPr>
          <w:b/>
          <w:bCs/>
          <w:sz w:val="72"/>
          <w:szCs w:val="72"/>
          <w:rtl/>
        </w:rPr>
      </w:pPr>
      <w:r>
        <w:rPr>
          <w:rFonts w:hint="cs"/>
          <w:b/>
          <w:bCs/>
          <w:sz w:val="72"/>
          <w:szCs w:val="72"/>
          <w:rtl/>
        </w:rPr>
        <w:t xml:space="preserve"> </w:t>
      </w:r>
    </w:p>
    <w:p w:rsidR="00282477" w:rsidRDefault="00282477" w:rsidP="00282477">
      <w:pPr>
        <w:jc w:val="center"/>
        <w:rPr>
          <w:sz w:val="44"/>
          <w:szCs w:val="44"/>
        </w:rPr>
      </w:pPr>
    </w:p>
    <w:p w:rsidR="00282477" w:rsidRDefault="00282477" w:rsidP="00282477">
      <w:pPr>
        <w:ind w:hanging="480"/>
        <w:jc w:val="center"/>
        <w:rPr>
          <w:b/>
          <w:bCs/>
          <w:sz w:val="72"/>
          <w:szCs w:val="72"/>
          <w:rtl/>
        </w:rPr>
      </w:pPr>
    </w:p>
    <w:p w:rsidR="00A22C9F" w:rsidRDefault="00A22C9F" w:rsidP="00282477">
      <w:pPr>
        <w:ind w:hanging="480"/>
        <w:jc w:val="center"/>
        <w:rPr>
          <w:b/>
          <w:bCs/>
          <w:sz w:val="72"/>
          <w:szCs w:val="72"/>
          <w:rtl/>
        </w:rPr>
      </w:pPr>
    </w:p>
    <w:p w:rsidR="00A22C9F" w:rsidRDefault="00A22C9F" w:rsidP="00282477">
      <w:pPr>
        <w:ind w:hanging="480"/>
        <w:jc w:val="center"/>
        <w:rPr>
          <w:b/>
          <w:bCs/>
          <w:sz w:val="72"/>
          <w:szCs w:val="72"/>
        </w:rPr>
      </w:pPr>
    </w:p>
    <w:p w:rsidR="00282477" w:rsidRDefault="00282477" w:rsidP="00282477">
      <w:pPr>
        <w:ind w:hanging="480"/>
        <w:jc w:val="center"/>
        <w:rPr>
          <w:sz w:val="44"/>
          <w:szCs w:val="44"/>
          <w:rtl/>
        </w:rPr>
      </w:pPr>
    </w:p>
    <w:p w:rsidR="00282477" w:rsidRDefault="00282477" w:rsidP="00282477">
      <w:pPr>
        <w:ind w:hanging="480"/>
        <w:jc w:val="center"/>
        <w:rPr>
          <w:sz w:val="56"/>
          <w:szCs w:val="56"/>
        </w:rPr>
      </w:pPr>
    </w:p>
    <w:p w:rsidR="00282477" w:rsidRDefault="00282477" w:rsidP="00282477">
      <w:pPr>
        <w:jc w:val="center"/>
        <w:rPr>
          <w:b/>
          <w:bCs/>
          <w:sz w:val="44"/>
          <w:szCs w:val="44"/>
        </w:rPr>
      </w:pPr>
      <w:r>
        <w:rPr>
          <w:rFonts w:hint="cs"/>
          <w:b/>
          <w:bCs/>
          <w:sz w:val="44"/>
          <w:szCs w:val="44"/>
          <w:rtl/>
        </w:rPr>
        <w:t xml:space="preserve">התקשרות לרכישת </w:t>
      </w:r>
      <w:r w:rsidR="0065499E">
        <w:rPr>
          <w:rFonts w:hint="cs"/>
          <w:b/>
          <w:bCs/>
          <w:sz w:val="44"/>
          <w:szCs w:val="44"/>
        </w:rPr>
        <w:t>Micro set</w:t>
      </w:r>
      <w:r w:rsidR="00020BB2">
        <w:rPr>
          <w:rFonts w:hint="cs"/>
          <w:b/>
          <w:bCs/>
          <w:sz w:val="44"/>
          <w:szCs w:val="44"/>
          <w:rtl/>
        </w:rPr>
        <w:t>- סט חדירה לכלי דם</w:t>
      </w:r>
      <w:r w:rsidR="0065499E">
        <w:rPr>
          <w:rFonts w:hint="cs"/>
          <w:b/>
          <w:bCs/>
          <w:sz w:val="44"/>
          <w:szCs w:val="44"/>
          <w:rtl/>
        </w:rPr>
        <w:t xml:space="preserve"> </w:t>
      </w:r>
      <w:r>
        <w:rPr>
          <w:rFonts w:hint="cs"/>
          <w:b/>
          <w:bCs/>
          <w:sz w:val="44"/>
          <w:szCs w:val="44"/>
          <w:rtl/>
        </w:rPr>
        <w:t xml:space="preserve">עבור מכון </w:t>
      </w:r>
      <w:proofErr w:type="spellStart"/>
      <w:r>
        <w:rPr>
          <w:rFonts w:hint="cs"/>
          <w:b/>
          <w:bCs/>
          <w:sz w:val="44"/>
          <w:szCs w:val="44"/>
          <w:rtl/>
        </w:rPr>
        <w:t>אנגיו</w:t>
      </w:r>
      <w:proofErr w:type="spellEnd"/>
    </w:p>
    <w:p w:rsidR="00282477" w:rsidRDefault="00282477" w:rsidP="00282477">
      <w:pPr>
        <w:jc w:val="center"/>
        <w:rPr>
          <w:b/>
          <w:bCs/>
          <w:sz w:val="48"/>
          <w:szCs w:val="48"/>
          <w:rtl/>
        </w:rPr>
      </w:pPr>
      <w:r>
        <w:rPr>
          <w:rFonts w:hint="cs"/>
          <w:b/>
          <w:bCs/>
          <w:sz w:val="72"/>
          <w:szCs w:val="72"/>
          <w:rtl/>
        </w:rPr>
        <w:t xml:space="preserve"> </w:t>
      </w:r>
    </w:p>
    <w:p w:rsidR="00282477" w:rsidRDefault="00282477" w:rsidP="00282477">
      <w:pPr>
        <w:jc w:val="center"/>
        <w:rPr>
          <w:b/>
          <w:bCs/>
          <w:sz w:val="52"/>
          <w:szCs w:val="52"/>
          <w:rtl/>
        </w:rPr>
      </w:pPr>
      <w:r>
        <w:rPr>
          <w:rFonts w:hint="cs"/>
          <w:b/>
          <w:bCs/>
          <w:sz w:val="48"/>
          <w:szCs w:val="48"/>
          <w:rtl/>
        </w:rPr>
        <w:t xml:space="preserve">במרכז הרפואי ת"א ע"ש א. </w:t>
      </w:r>
      <w:proofErr w:type="spellStart"/>
      <w:r>
        <w:rPr>
          <w:rFonts w:hint="cs"/>
          <w:b/>
          <w:bCs/>
          <w:sz w:val="48"/>
          <w:szCs w:val="48"/>
          <w:rtl/>
        </w:rPr>
        <w:t>סוראסקי</w:t>
      </w:r>
      <w:proofErr w:type="spellEnd"/>
    </w:p>
    <w:p w:rsidR="00282477" w:rsidRDefault="00282477" w:rsidP="00282477">
      <w:pPr>
        <w:rPr>
          <w:b/>
          <w:bCs/>
          <w:sz w:val="52"/>
          <w:szCs w:val="52"/>
        </w:rPr>
      </w:pPr>
    </w:p>
    <w:p w:rsidR="00282477" w:rsidRDefault="00282477" w:rsidP="00282477">
      <w:pPr>
        <w:rPr>
          <w:lang w:eastAsia="en-US"/>
        </w:rPr>
      </w:pPr>
    </w:p>
    <w:p w:rsidR="00282477" w:rsidRDefault="00282477" w:rsidP="00282477">
      <w:pPr>
        <w:jc w:val="center"/>
        <w:rPr>
          <w:rtl/>
        </w:rPr>
      </w:pPr>
    </w:p>
    <w:p w:rsidR="00282477" w:rsidRDefault="00282477" w:rsidP="00282477">
      <w:pPr>
        <w:jc w:val="center"/>
        <w:rPr>
          <w:rtl/>
        </w:rPr>
      </w:pPr>
    </w:p>
    <w:p w:rsidR="00282477" w:rsidRDefault="00282477" w:rsidP="00282477">
      <w:pPr>
        <w:jc w:val="center"/>
        <w:rPr>
          <w:rtl/>
        </w:rPr>
      </w:pPr>
    </w:p>
    <w:p w:rsidR="00282477" w:rsidRDefault="00282477" w:rsidP="00282477">
      <w:pPr>
        <w:jc w:val="center"/>
        <w:rPr>
          <w:rtl/>
        </w:rPr>
      </w:pPr>
    </w:p>
    <w:p w:rsidR="00282477" w:rsidRDefault="00282477" w:rsidP="00282477">
      <w:pPr>
        <w:jc w:val="center"/>
        <w:rPr>
          <w:rtl/>
        </w:rPr>
      </w:pPr>
    </w:p>
    <w:p w:rsidR="00282477" w:rsidRDefault="00282477" w:rsidP="00282477">
      <w:pPr>
        <w:jc w:val="center"/>
        <w:rPr>
          <w:rtl/>
        </w:rPr>
      </w:pPr>
    </w:p>
    <w:p w:rsidR="00282477" w:rsidRDefault="00282477" w:rsidP="00BD056D">
      <w:pPr>
        <w:rPr>
          <w:rtl/>
        </w:rPr>
      </w:pPr>
    </w:p>
    <w:p w:rsidR="00FA210F" w:rsidRDefault="00FA210F" w:rsidP="0024240C">
      <w:pPr>
        <w:rPr>
          <w:rtl/>
        </w:rPr>
      </w:pPr>
    </w:p>
    <w:p w:rsidR="00FA210F" w:rsidRDefault="00FA210F" w:rsidP="00282477">
      <w:pPr>
        <w:jc w:val="center"/>
        <w:rPr>
          <w:rtl/>
        </w:rPr>
      </w:pPr>
    </w:p>
    <w:p w:rsidR="00282477" w:rsidRDefault="00282477" w:rsidP="00282477">
      <w:pPr>
        <w:jc w:val="center"/>
        <w:rPr>
          <w:rtl/>
        </w:rPr>
      </w:pPr>
      <w:r>
        <w:rPr>
          <w:rFonts w:hint="cs"/>
          <w:rtl/>
        </w:rPr>
        <w:t xml:space="preserve">המרכז הרפואי ת"א ע"ש </w:t>
      </w:r>
      <w:proofErr w:type="spellStart"/>
      <w:r>
        <w:rPr>
          <w:rFonts w:hint="cs"/>
          <w:rtl/>
        </w:rPr>
        <w:t>סוראסקי</w:t>
      </w:r>
      <w:proofErr w:type="spellEnd"/>
    </w:p>
    <w:p w:rsidR="00282477" w:rsidRDefault="00282477" w:rsidP="00282477">
      <w:pPr>
        <w:jc w:val="center"/>
        <w:rPr>
          <w:b/>
          <w:bCs/>
          <w:sz w:val="28"/>
          <w:szCs w:val="28"/>
          <w:rtl/>
        </w:rPr>
      </w:pPr>
      <w:r>
        <w:rPr>
          <w:rFonts w:hint="cs"/>
          <w:b/>
          <w:bCs/>
          <w:sz w:val="28"/>
          <w:szCs w:val="28"/>
          <w:rtl/>
        </w:rPr>
        <w:t xml:space="preserve">מכרז פומבי </w:t>
      </w:r>
    </w:p>
    <w:p w:rsidR="00282477" w:rsidRDefault="00282477" w:rsidP="00282477">
      <w:pPr>
        <w:jc w:val="center"/>
        <w:rPr>
          <w:rtl/>
        </w:rPr>
      </w:pPr>
      <w:r>
        <w:rPr>
          <w:rFonts w:hint="cs"/>
          <w:rtl/>
        </w:rPr>
        <w:t xml:space="preserve">מכרז מס': </w:t>
      </w:r>
      <w:r w:rsidR="0065499E">
        <w:rPr>
          <w:rFonts w:hint="cs"/>
          <w:rtl/>
        </w:rPr>
        <w:t>12994</w:t>
      </w:r>
    </w:p>
    <w:p w:rsidR="00282477" w:rsidRDefault="002A5323" w:rsidP="00EB64A6">
      <w:pPr>
        <w:jc w:val="center"/>
        <w:rPr>
          <w:rtl/>
        </w:rPr>
      </w:pPr>
      <w:r>
        <w:rPr>
          <w:rFonts w:hint="cs"/>
          <w:rtl/>
        </w:rPr>
        <w:t>לרכישת</w:t>
      </w:r>
      <w:r w:rsidR="00282477">
        <w:rPr>
          <w:rFonts w:hint="cs"/>
          <w:rtl/>
        </w:rPr>
        <w:t xml:space="preserve"> </w:t>
      </w:r>
      <w:r w:rsidR="00EB64A6" w:rsidRPr="00EB64A6">
        <w:rPr>
          <w:rFonts w:hint="cs"/>
          <w:sz w:val="24"/>
        </w:rPr>
        <w:t>Micro set</w:t>
      </w:r>
      <w:r w:rsidR="00EB64A6" w:rsidRPr="00EB64A6">
        <w:rPr>
          <w:rFonts w:hint="cs"/>
          <w:sz w:val="24"/>
          <w:rtl/>
        </w:rPr>
        <w:t xml:space="preserve"> </w:t>
      </w:r>
      <w:r w:rsidR="007A6A6C">
        <w:rPr>
          <w:sz w:val="24"/>
          <w:rtl/>
        </w:rPr>
        <w:t>–</w:t>
      </w:r>
      <w:r w:rsidR="007A6A6C">
        <w:rPr>
          <w:rFonts w:hint="cs"/>
          <w:sz w:val="24"/>
          <w:rtl/>
        </w:rPr>
        <w:t xml:space="preserve"> סט חדירה לכלי דם </w:t>
      </w:r>
      <w:r w:rsidR="00EB64A6" w:rsidRPr="00EB64A6">
        <w:rPr>
          <w:rFonts w:hint="cs"/>
          <w:sz w:val="24"/>
          <w:rtl/>
        </w:rPr>
        <w:t xml:space="preserve">עבור מכון </w:t>
      </w:r>
      <w:proofErr w:type="spellStart"/>
      <w:r w:rsidR="00EB64A6" w:rsidRPr="00EB64A6">
        <w:rPr>
          <w:rFonts w:hint="cs"/>
          <w:sz w:val="24"/>
          <w:rtl/>
        </w:rPr>
        <w:t>אנגיו</w:t>
      </w:r>
      <w:proofErr w:type="spellEnd"/>
    </w:p>
    <w:p w:rsidR="00282477" w:rsidRDefault="00282477" w:rsidP="00282477">
      <w:pPr>
        <w:jc w:val="center"/>
        <w:rPr>
          <w:rtl/>
        </w:rPr>
      </w:pPr>
    </w:p>
    <w:p w:rsidR="00282477" w:rsidRDefault="00282477" w:rsidP="00282477">
      <w:pPr>
        <w:jc w:val="center"/>
        <w:rPr>
          <w:b/>
          <w:bCs/>
          <w:u w:val="single"/>
          <w:rtl/>
        </w:rPr>
      </w:pPr>
      <w:r>
        <w:rPr>
          <w:rFonts w:hint="cs"/>
          <w:b/>
          <w:bCs/>
          <w:u w:val="single"/>
          <w:rtl/>
        </w:rPr>
        <w:t>הודעה</w:t>
      </w:r>
    </w:p>
    <w:p w:rsidR="00282477" w:rsidRDefault="00282477" w:rsidP="00282477">
      <w:pPr>
        <w:rPr>
          <w:rtl/>
        </w:rPr>
      </w:pPr>
    </w:p>
    <w:p w:rsidR="00282477" w:rsidRDefault="00282477" w:rsidP="00C11FD1">
      <w:pPr>
        <w:numPr>
          <w:ilvl w:val="0"/>
          <w:numId w:val="1"/>
        </w:numPr>
        <w:rPr>
          <w:rtl/>
        </w:rPr>
      </w:pPr>
      <w:r>
        <w:rPr>
          <w:rFonts w:hint="cs"/>
          <w:rtl/>
        </w:rPr>
        <w:t xml:space="preserve">המרכז הרפואי ת"א ע"ש </w:t>
      </w:r>
      <w:proofErr w:type="spellStart"/>
      <w:r>
        <w:rPr>
          <w:rFonts w:hint="cs"/>
          <w:rtl/>
        </w:rPr>
        <w:t>סוראסקי</w:t>
      </w:r>
      <w:proofErr w:type="spellEnd"/>
      <w:r>
        <w:rPr>
          <w:rFonts w:hint="cs"/>
          <w:rtl/>
        </w:rPr>
        <w:t xml:space="preserve"> (</w:t>
      </w:r>
      <w:proofErr w:type="spellStart"/>
      <w:r>
        <w:rPr>
          <w:rFonts w:hint="cs"/>
          <w:rtl/>
        </w:rPr>
        <w:t>להלן:"המרכז</w:t>
      </w:r>
      <w:proofErr w:type="spellEnd"/>
      <w:r>
        <w:rPr>
          <w:rFonts w:hint="cs"/>
          <w:rtl/>
        </w:rPr>
        <w:t xml:space="preserve"> הרפואי ת"א") מזמין בזאת הצעות לאספקת</w:t>
      </w:r>
      <w:r w:rsidR="00974E8E">
        <w:rPr>
          <w:rFonts w:hint="cs"/>
          <w:rtl/>
        </w:rPr>
        <w:t xml:space="preserve"> סט חדירה לכלי דם-</w:t>
      </w:r>
      <w:r>
        <w:rPr>
          <w:rFonts w:hint="cs"/>
          <w:rtl/>
        </w:rPr>
        <w:t xml:space="preserve"> </w:t>
      </w:r>
      <w:r w:rsidR="00C11FD1" w:rsidRPr="00EB64A6">
        <w:rPr>
          <w:rFonts w:hint="cs"/>
          <w:sz w:val="24"/>
        </w:rPr>
        <w:t>Micro set</w:t>
      </w:r>
      <w:r w:rsidR="00C11FD1" w:rsidRPr="00EB64A6">
        <w:rPr>
          <w:rFonts w:hint="cs"/>
          <w:sz w:val="24"/>
          <w:rtl/>
        </w:rPr>
        <w:t xml:space="preserve"> </w:t>
      </w:r>
      <w:r>
        <w:rPr>
          <w:rFonts w:hint="cs"/>
          <w:rtl/>
        </w:rPr>
        <w:t xml:space="preserve">עבור מכון </w:t>
      </w:r>
      <w:proofErr w:type="spellStart"/>
      <w:r>
        <w:rPr>
          <w:rFonts w:hint="cs"/>
          <w:rtl/>
        </w:rPr>
        <w:t>אנגיו</w:t>
      </w:r>
      <w:proofErr w:type="spellEnd"/>
      <w:r>
        <w:rPr>
          <w:rFonts w:hint="cs"/>
          <w:rtl/>
        </w:rPr>
        <w:t>.</w:t>
      </w:r>
    </w:p>
    <w:p w:rsidR="00282477" w:rsidRDefault="00282477" w:rsidP="00282477">
      <w:pPr>
        <w:numPr>
          <w:ilvl w:val="0"/>
          <w:numId w:val="1"/>
        </w:numPr>
      </w:pPr>
      <w:r>
        <w:rPr>
          <w:rFonts w:hint="cs"/>
          <w:rtl/>
        </w:rPr>
        <w:t>את מסמכי המכרז ניתן לרכוש תמורת תשלום של 200 ₪  (שלא יוחזר) ביחידת המכרזים הנמצאת במרכז הרפואי ת"א באגף ד' קומה( 1-) בימים א'-ה' בין השעות 10:00 – 13:30.</w:t>
      </w:r>
    </w:p>
    <w:p w:rsidR="00282477" w:rsidRDefault="00282477" w:rsidP="00282477">
      <w:pPr>
        <w:numPr>
          <w:ilvl w:val="0"/>
          <w:numId w:val="1"/>
        </w:numPr>
        <w:ind w:right="360"/>
      </w:pPr>
      <w:r>
        <w:rPr>
          <w:rFonts w:hint="cs"/>
          <w:b/>
          <w:bCs/>
          <w:rtl/>
        </w:rPr>
        <w:t xml:space="preserve">המציע נדרש להעביר את הפריט להדגמה. באחריות המציע לתאם את ההדגמה עם   </w:t>
      </w:r>
      <w:r>
        <w:rPr>
          <w:rFonts w:hint="cs"/>
          <w:b/>
          <w:bCs/>
          <w:rtl/>
        </w:rPr>
        <w:br/>
      </w:r>
      <w:r>
        <w:rPr>
          <w:rFonts w:hint="cs"/>
          <w:b/>
          <w:bCs/>
        </w:rPr>
        <w:t xml:space="preserve"> </w:t>
      </w:r>
      <w:r>
        <w:rPr>
          <w:rFonts w:hint="cs"/>
          <w:b/>
          <w:bCs/>
          <w:rtl/>
        </w:rPr>
        <w:t xml:space="preserve">גורם המקצועי- ד"ר יצחק קורי בטל': 03-6973556, אלא אם ניתן פטור ע"י הגורם </w:t>
      </w:r>
      <w:r>
        <w:rPr>
          <w:rFonts w:hint="cs"/>
          <w:b/>
          <w:bCs/>
          <w:rtl/>
        </w:rPr>
        <w:br/>
        <w:t xml:space="preserve"> המקצועי עקב הכרות קודמת. הספק יקבל אישור מהגורם המקצועי </w:t>
      </w:r>
      <w:proofErr w:type="spellStart"/>
      <w:r>
        <w:rPr>
          <w:rFonts w:hint="cs"/>
          <w:b/>
          <w:bCs/>
          <w:rtl/>
        </w:rPr>
        <w:t>במרת"א</w:t>
      </w:r>
      <w:proofErr w:type="spellEnd"/>
      <w:r>
        <w:rPr>
          <w:rFonts w:hint="cs"/>
          <w:b/>
          <w:bCs/>
          <w:rtl/>
        </w:rPr>
        <w:t xml:space="preserve"> על </w:t>
      </w:r>
      <w:r>
        <w:rPr>
          <w:rFonts w:hint="cs"/>
          <w:b/>
          <w:bCs/>
          <w:rtl/>
        </w:rPr>
        <w:br/>
        <w:t xml:space="preserve"> ההדגמה.</w:t>
      </w:r>
    </w:p>
    <w:p w:rsidR="00282477" w:rsidRDefault="00282477" w:rsidP="00282477">
      <w:pPr>
        <w:numPr>
          <w:ilvl w:val="0"/>
          <w:numId w:val="1"/>
        </w:numPr>
      </w:pPr>
      <w:r>
        <w:rPr>
          <w:rFonts w:hint="cs"/>
          <w:rtl/>
        </w:rPr>
        <w:t xml:space="preserve">את ההצעות יחד עם כל מסמכי המכרז כשהם חתומים ע"י המציע יש להכניס במעטפה סגורה כשעליה מצוין מכרז מס' </w:t>
      </w:r>
      <w:r w:rsidR="0065499E">
        <w:rPr>
          <w:rFonts w:hint="cs"/>
          <w:rtl/>
        </w:rPr>
        <w:t>12994</w:t>
      </w:r>
      <w:r>
        <w:rPr>
          <w:rFonts w:hint="cs"/>
          <w:rtl/>
        </w:rPr>
        <w:t xml:space="preserve"> לתיבת המכרזים הנמצאת במרכז הרפואי ת"א ביחידת המכרזים אגף ד' קומה (1-) עד ליום 31.01.2013 שעה 12:00.</w:t>
      </w:r>
    </w:p>
    <w:p w:rsidR="00282477" w:rsidRDefault="00282477" w:rsidP="00282477"/>
    <w:p w:rsidR="00282477" w:rsidRDefault="00282477" w:rsidP="00282477">
      <w:pPr>
        <w:numPr>
          <w:ilvl w:val="0"/>
          <w:numId w:val="1"/>
        </w:numPr>
        <w:rPr>
          <w:u w:val="single"/>
          <w:rtl/>
        </w:rPr>
      </w:pPr>
      <w:r>
        <w:rPr>
          <w:rFonts w:hint="cs"/>
          <w:u w:val="single"/>
          <w:rtl/>
        </w:rPr>
        <w:t>תנאי סף / המוקדמים למכרז הינם:</w:t>
      </w:r>
    </w:p>
    <w:p w:rsidR="00282477" w:rsidRDefault="00282477" w:rsidP="00282477">
      <w:pPr>
        <w:ind w:left="360"/>
        <w:rPr>
          <w:rtl/>
        </w:rPr>
      </w:pPr>
    </w:p>
    <w:p w:rsidR="00282477" w:rsidRDefault="00282477" w:rsidP="00282477">
      <w:pPr>
        <w:numPr>
          <w:ilvl w:val="0"/>
          <w:numId w:val="2"/>
        </w:numPr>
        <w:rPr>
          <w:sz w:val="24"/>
          <w:rtl/>
        </w:rPr>
      </w:pPr>
      <w:r>
        <w:rPr>
          <w:rFonts w:ascii="Arial" w:hAnsi="Arial" w:hint="cs"/>
          <w:sz w:val="24"/>
          <w:rtl/>
          <w:lang w:eastAsia="en-US"/>
        </w:rPr>
        <w:t>על  המציע להיות בעל ניסיון של שנה לפחות באספקה ושימוש בפריט/ים נשוא המכרז, במוסד רפואי אקדמאי בארץ - יש לצרף תשקיף משתתף חתום על ידי מורשה חתימה של המציע בציון שמות מרכזיים רפואיים, אנשי קשר וטלפונים</w:t>
      </w:r>
      <w:r>
        <w:rPr>
          <w:rFonts w:hint="cs"/>
          <w:sz w:val="24"/>
          <w:rtl/>
        </w:rPr>
        <w:t>.</w:t>
      </w:r>
    </w:p>
    <w:p w:rsidR="00282477" w:rsidRDefault="00282477" w:rsidP="00282477">
      <w:pPr>
        <w:ind w:left="720" w:right="1080"/>
        <w:rPr>
          <w:sz w:val="24"/>
          <w:lang w:eastAsia="en-US"/>
        </w:rPr>
      </w:pPr>
    </w:p>
    <w:p w:rsidR="00282477" w:rsidRDefault="00282477" w:rsidP="00282477">
      <w:pPr>
        <w:numPr>
          <w:ilvl w:val="0"/>
          <w:numId w:val="2"/>
        </w:numPr>
        <w:rPr>
          <w:sz w:val="24"/>
          <w:lang w:eastAsia="en-US"/>
        </w:rPr>
      </w:pPr>
      <w:r>
        <w:rPr>
          <w:rFonts w:hint="cs"/>
          <w:sz w:val="24"/>
          <w:rtl/>
        </w:rPr>
        <w:t xml:space="preserve">קיום אישורים הנדרשים על פי חוק עסקאות גופים צבורים (אכיפת ניהול חשבונות ותשלום חובות מס </w:t>
      </w:r>
      <w:proofErr w:type="spellStart"/>
      <w:r>
        <w:rPr>
          <w:rFonts w:hint="cs"/>
          <w:sz w:val="24"/>
          <w:rtl/>
        </w:rPr>
        <w:t>התשל"ו</w:t>
      </w:r>
      <w:proofErr w:type="spellEnd"/>
      <w:r>
        <w:rPr>
          <w:rFonts w:hint="cs"/>
          <w:sz w:val="24"/>
          <w:rtl/>
        </w:rPr>
        <w:t xml:space="preserve"> 1976) (5).</w:t>
      </w:r>
    </w:p>
    <w:p w:rsidR="00282477" w:rsidRDefault="00282477" w:rsidP="00282477">
      <w:pPr>
        <w:ind w:left="720"/>
        <w:rPr>
          <w:lang w:eastAsia="en-US"/>
        </w:rPr>
      </w:pPr>
    </w:p>
    <w:p w:rsidR="00282477" w:rsidRDefault="00282477" w:rsidP="00282477">
      <w:pPr>
        <w:numPr>
          <w:ilvl w:val="0"/>
          <w:numId w:val="2"/>
        </w:numPr>
        <w:rPr>
          <w:rtl/>
          <w:lang w:eastAsia="en-US"/>
        </w:rPr>
      </w:pPr>
      <w:r>
        <w:rPr>
          <w:rFonts w:hint="cs"/>
          <w:rtl/>
          <w:lang w:eastAsia="en-US"/>
        </w:rPr>
        <w:t xml:space="preserve">קיום אישור </w:t>
      </w:r>
      <w:proofErr w:type="spellStart"/>
      <w:r>
        <w:rPr>
          <w:rFonts w:hint="cs"/>
          <w:rtl/>
          <w:lang w:eastAsia="en-US"/>
        </w:rPr>
        <w:t>אמ"ר</w:t>
      </w:r>
      <w:proofErr w:type="spellEnd"/>
      <w:r>
        <w:rPr>
          <w:rFonts w:hint="cs"/>
          <w:rtl/>
          <w:lang w:eastAsia="en-US"/>
        </w:rPr>
        <w:t xml:space="preserve"> בר תוקף , או הגשת אסמכתא לבקשה </w:t>
      </w:r>
      <w:proofErr w:type="spellStart"/>
      <w:r>
        <w:rPr>
          <w:rFonts w:hint="cs"/>
          <w:rtl/>
          <w:lang w:eastAsia="en-US"/>
        </w:rPr>
        <w:t>לאמ"ר</w:t>
      </w:r>
      <w:proofErr w:type="spellEnd"/>
      <w:r>
        <w:rPr>
          <w:rFonts w:hint="cs"/>
          <w:rtl/>
          <w:lang w:eastAsia="en-US"/>
        </w:rPr>
        <w:t xml:space="preserve"> המבוססת על תקן </w:t>
      </w:r>
      <w:r>
        <w:rPr>
          <w:lang w:eastAsia="en-US"/>
        </w:rPr>
        <w:t>FDA</w:t>
      </w:r>
      <w:r>
        <w:rPr>
          <w:rFonts w:hint="cs"/>
          <w:rtl/>
          <w:lang w:eastAsia="en-US"/>
        </w:rPr>
        <w:t xml:space="preserve"> או/ו </w:t>
      </w:r>
      <w:r>
        <w:rPr>
          <w:lang w:eastAsia="en-US"/>
        </w:rPr>
        <w:t>CE</w:t>
      </w:r>
      <w:r>
        <w:rPr>
          <w:rFonts w:hint="cs"/>
          <w:rtl/>
          <w:lang w:eastAsia="en-US"/>
        </w:rPr>
        <w:t xml:space="preserve">. במידה ועד חודש ממועד הגשת ההצעה או עד למועד אספקת המוצר 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 לפסול את ההצעה ולבחור בהצעה אחרת.</w:t>
      </w:r>
    </w:p>
    <w:p w:rsidR="00282477" w:rsidRDefault="00282477" w:rsidP="00282477">
      <w:pPr>
        <w:ind w:right="360"/>
        <w:rPr>
          <w:lang w:eastAsia="en-US"/>
        </w:rPr>
      </w:pPr>
    </w:p>
    <w:p w:rsidR="00282477" w:rsidRDefault="00282477" w:rsidP="00282477">
      <w:pPr>
        <w:numPr>
          <w:ilvl w:val="0"/>
          <w:numId w:val="2"/>
        </w:numPr>
        <w:rPr>
          <w:rtl/>
          <w:lang w:eastAsia="en-US"/>
        </w:rPr>
      </w:pPr>
      <w:r>
        <w:rPr>
          <w:rFonts w:hint="cs"/>
          <w:rtl/>
          <w:lang w:eastAsia="en-US"/>
        </w:rPr>
        <w:t xml:space="preserve">המציע אינו נמצא בהליכי פירוק או פשיטת רגל ( המציע ימציא אישור עו"ד או רו"ח  לאימות האמור לעיל ).  </w:t>
      </w:r>
    </w:p>
    <w:p w:rsidR="00282477" w:rsidRDefault="00282477" w:rsidP="00282477">
      <w:pPr>
        <w:ind w:left="720"/>
        <w:rPr>
          <w:rtl/>
          <w:lang w:eastAsia="en-US"/>
        </w:rPr>
      </w:pPr>
    </w:p>
    <w:p w:rsidR="00282477" w:rsidRDefault="00282477" w:rsidP="00282477">
      <w:pPr>
        <w:numPr>
          <w:ilvl w:val="0"/>
          <w:numId w:val="2"/>
        </w:numPr>
        <w:rPr>
          <w:rtl/>
          <w:lang w:eastAsia="en-US"/>
        </w:rPr>
      </w:pPr>
      <w:r>
        <w:rPr>
          <w:rFonts w:hint="cs"/>
          <w:rtl/>
          <w:lang w:eastAsia="en-US"/>
        </w:rPr>
        <w:t xml:space="preserve">התחייבות לעמידה בכל הדרישות שבמכרז  ללא יוצא מן הכלל.   </w:t>
      </w:r>
    </w:p>
    <w:p w:rsidR="00282477" w:rsidRDefault="00282477" w:rsidP="00282477"/>
    <w:p w:rsidR="00282477" w:rsidRDefault="00282477" w:rsidP="00282477">
      <w:pPr>
        <w:numPr>
          <w:ilvl w:val="0"/>
          <w:numId w:val="1"/>
        </w:numPr>
        <w:rPr>
          <w:rtl/>
        </w:rPr>
      </w:pPr>
      <w:r>
        <w:rPr>
          <w:rFonts w:hint="cs"/>
          <w:rtl/>
        </w:rPr>
        <w:t xml:space="preserve">מציע אשר לא ימלא את כל פרטי ההצעה – נשמרת </w:t>
      </w:r>
      <w:proofErr w:type="spellStart"/>
      <w:r>
        <w:rPr>
          <w:rFonts w:hint="cs"/>
          <w:rtl/>
        </w:rPr>
        <w:t>לועדת</w:t>
      </w:r>
      <w:proofErr w:type="spellEnd"/>
      <w:r>
        <w:rPr>
          <w:rFonts w:hint="cs"/>
          <w:rtl/>
        </w:rPr>
        <w:t xml:space="preserve"> המכרזים הרשות שלא לדון בהצעה. </w:t>
      </w:r>
    </w:p>
    <w:p w:rsidR="00282477" w:rsidRDefault="00282477" w:rsidP="00282477">
      <w:pPr>
        <w:numPr>
          <w:ilvl w:val="0"/>
          <w:numId w:val="1"/>
        </w:numPr>
      </w:pPr>
      <w:r>
        <w:rPr>
          <w:rFonts w:hint="cs"/>
          <w:rtl/>
        </w:rPr>
        <w:t xml:space="preserve">אין המרכז הרפואי ת"א מתחייב לקבל את ההצעה הזולה ביותר או כל הצעה שהיא. </w:t>
      </w:r>
    </w:p>
    <w:p w:rsidR="00282477" w:rsidRDefault="00282477" w:rsidP="00282477">
      <w:pPr>
        <w:numPr>
          <w:ilvl w:val="0"/>
          <w:numId w:val="1"/>
        </w:numPr>
        <w:ind w:right="360"/>
      </w:pPr>
      <w:r>
        <w:rPr>
          <w:rFonts w:hint="cs"/>
          <w:rtl/>
        </w:rPr>
        <w:t xml:space="preserve">את מסמכי המכרז ניתן לראות בקישור הבא: </w:t>
      </w:r>
    </w:p>
    <w:p w:rsidR="00282477" w:rsidRDefault="00282477" w:rsidP="00282477">
      <w:pPr>
        <w:rPr>
          <w:rFonts w:ascii="Arial" w:hAnsi="Arial" w:cs="Arial"/>
          <w:szCs w:val="20"/>
        </w:rPr>
      </w:pPr>
      <w:r>
        <w:rPr>
          <w:rFonts w:ascii="Arial" w:hAnsi="Arial" w:cs="Arial"/>
          <w:szCs w:val="20"/>
          <w:rtl/>
        </w:rPr>
        <w:t xml:space="preserve">             </w:t>
      </w:r>
      <w:hyperlink r:id="rId6" w:history="1">
        <w:r>
          <w:rPr>
            <w:rStyle w:val="Hyperlink"/>
            <w:szCs w:val="20"/>
          </w:rPr>
          <w:t>http://www.mr.gov.il/purchasing/PurchasingTopNav/Tenders</w:t>
        </w:r>
      </w:hyperlink>
    </w:p>
    <w:p w:rsidR="00282477" w:rsidRDefault="00282477" w:rsidP="00282477">
      <w:pPr>
        <w:rPr>
          <w:rFonts w:ascii="Arial" w:hAnsi="Arial" w:cs="Arial"/>
          <w:szCs w:val="20"/>
          <w:rtl/>
        </w:rPr>
      </w:pPr>
    </w:p>
    <w:p w:rsidR="00282477" w:rsidRDefault="00282477" w:rsidP="00282477">
      <w:pPr>
        <w:rPr>
          <w:rFonts w:ascii="Arial" w:hAnsi="Arial" w:cs="Arial"/>
          <w:szCs w:val="20"/>
          <w:rtl/>
        </w:rPr>
      </w:pPr>
      <w:r>
        <w:rPr>
          <w:rFonts w:ascii="Arial" w:hAnsi="Arial" w:cs="Arial"/>
          <w:szCs w:val="20"/>
          <w:rtl/>
        </w:rPr>
        <w:t xml:space="preserve">      9. </w:t>
      </w:r>
      <w:r>
        <w:rPr>
          <w:rFonts w:hint="cs"/>
          <w:rtl/>
        </w:rPr>
        <w:t xml:space="preserve">  לקבלת פרטים והבהרות ניתן לפנות ליחידת המכרזים בטלפון מס': 6974883- 03.</w:t>
      </w:r>
    </w:p>
    <w:p w:rsidR="00282477" w:rsidRDefault="00282477" w:rsidP="00282477">
      <w:pPr>
        <w:rPr>
          <w:rtl/>
        </w:rPr>
      </w:pPr>
      <w:r>
        <w:rPr>
          <w:noProof/>
          <w:rtl/>
          <w:lang w:eastAsia="en-US"/>
        </w:rPr>
        <mc:AlternateContent>
          <mc:Choice Requires="wps">
            <w:drawing>
              <wp:anchor distT="0" distB="0" distL="114300" distR="114300" simplePos="0" relativeHeight="251659264" behindDoc="0" locked="0" layoutInCell="1" allowOverlap="1" wp14:anchorId="4FF21DB6" wp14:editId="166AB5EC">
                <wp:simplePos x="0" y="0"/>
                <wp:positionH relativeFrom="column">
                  <wp:posOffset>-685800</wp:posOffset>
                </wp:positionH>
                <wp:positionV relativeFrom="paragraph">
                  <wp:posOffset>109855</wp:posOffset>
                </wp:positionV>
                <wp:extent cx="6400800" cy="3429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282477" w:rsidRDefault="00282477" w:rsidP="00282477">
                            <w:pPr>
                              <w:jc w:val="center"/>
                            </w:pPr>
                            <w:r>
                              <w:rPr>
                                <w:rFonts w:hint="cs"/>
                                <w:b/>
                                <w:bCs/>
                                <w:rtl/>
                              </w:rPr>
                              <w:t>במקרה של סתירה בין נוסח המודעה לבין תוכן מסמכי המכרז תינתן עדיפות לאמור במסמכי המכרז.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4pt;margin-top:8.65pt;width:7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ay94/JAIAAEcEAAAOAAAAAAAAAAAAAAAAAC4CAABkcnMvZTJvRG9j&#10;LnhtbFBLAQItABQABgAIAAAAIQCJRdqC3wAAAAoBAAAPAAAAAAAAAAAAAAAAAH4EAABkcnMvZG93&#10;bnJldi54bWxQSwUGAAAAAAQABADzAAAAigUAAAAA&#10;">
                <v:textbox>
                  <w:txbxContent>
                    <w:p w:rsidR="00282477" w:rsidRDefault="00282477" w:rsidP="00282477">
                      <w:pPr>
                        <w:jc w:val="center"/>
                      </w:pPr>
                      <w:r>
                        <w:rPr>
                          <w:rFonts w:hint="cs"/>
                          <w:b/>
                          <w:bCs/>
                          <w:rtl/>
                        </w:rPr>
                        <w:t>במקרה של סתירה בין נוסח המודעה לבין תוכן מסמכי המכרז תינתן עדיפות לאמור במסמכי המכרז.</w:t>
                      </w:r>
                    </w:p>
                  </w:txbxContent>
                </v:textbox>
              </v:rect>
            </w:pict>
          </mc:Fallback>
        </mc:AlternateConten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הלוי יורם </w:t>
      </w:r>
    </w:p>
    <w:p w:rsidR="00282477" w:rsidRDefault="00282477" w:rsidP="00282477">
      <w:pPr>
        <w:rPr>
          <w:rtl/>
        </w:rPr>
      </w:pPr>
      <w:r>
        <w:rPr>
          <w:rFonts w:hint="cs"/>
          <w:rtl/>
        </w:rPr>
        <w:tab/>
      </w:r>
      <w:r>
        <w:rPr>
          <w:rFonts w:hint="cs"/>
          <w:rtl/>
        </w:rPr>
        <w:tab/>
      </w:r>
      <w:r>
        <w:rPr>
          <w:rFonts w:hint="cs"/>
          <w:rtl/>
        </w:rPr>
        <w:tab/>
      </w:r>
      <w:r>
        <w:rPr>
          <w:rFonts w:hint="cs"/>
          <w:rtl/>
        </w:rPr>
        <w:tab/>
      </w:r>
      <w:r>
        <w:rPr>
          <w:rFonts w:hint="cs"/>
          <w:rtl/>
        </w:rPr>
        <w:tab/>
      </w:r>
      <w:r>
        <w:rPr>
          <w:rFonts w:hint="cs"/>
          <w:rtl/>
        </w:rPr>
        <w:tab/>
        <w:t xml:space="preserve">                                  מנהל יחידת מכרזים </w:t>
      </w: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לוטים:</w:t>
      </w:r>
    </w:p>
    <w:p w:rsidR="00282477" w:rsidRDefault="00282477" w:rsidP="00282477">
      <w:pPr>
        <w:rPr>
          <w:rtl/>
        </w:rPr>
      </w:pPr>
    </w:p>
    <w:p w:rsidR="00282477" w:rsidRDefault="00282477" w:rsidP="00282477">
      <w:pPr>
        <w:numPr>
          <w:ilvl w:val="0"/>
          <w:numId w:val="3"/>
        </w:numPr>
        <w:tabs>
          <w:tab w:val="num" w:pos="360"/>
        </w:tabs>
        <w:ind w:left="283"/>
        <w:rPr>
          <w:rtl/>
        </w:rPr>
      </w:pPr>
      <w:r>
        <w:rPr>
          <w:rFonts w:hint="cs"/>
          <w:rtl/>
        </w:rPr>
        <w:t xml:space="preserve">נספח א' </w:t>
      </w:r>
      <w:r>
        <w:t>–</w:t>
      </w:r>
      <w:r>
        <w:rPr>
          <w:rFonts w:hint="cs"/>
          <w:rtl/>
        </w:rPr>
        <w:t xml:space="preserve"> תנאי מכרז</w:t>
      </w:r>
    </w:p>
    <w:p w:rsidR="00282477" w:rsidRDefault="00282477" w:rsidP="00282477">
      <w:pPr>
        <w:numPr>
          <w:ilvl w:val="0"/>
          <w:numId w:val="3"/>
        </w:numPr>
        <w:tabs>
          <w:tab w:val="num" w:pos="360"/>
        </w:tabs>
        <w:ind w:left="283"/>
        <w:rPr>
          <w:rtl/>
        </w:rPr>
      </w:pPr>
      <w:r>
        <w:rPr>
          <w:rFonts w:hint="cs"/>
          <w:rtl/>
        </w:rPr>
        <w:t xml:space="preserve">נספח ב' </w:t>
      </w:r>
      <w:r>
        <w:t>–</w:t>
      </w:r>
      <w:r>
        <w:rPr>
          <w:rFonts w:hint="cs"/>
          <w:rtl/>
        </w:rPr>
        <w:t xml:space="preserve"> טופס הגשה (חלק א')+הצעת מחיר (חלק ב'1 +חלק ב'2)+תנאים מיוחדים</w:t>
      </w:r>
    </w:p>
    <w:p w:rsidR="00282477" w:rsidRDefault="00282477" w:rsidP="00282477">
      <w:pPr>
        <w:numPr>
          <w:ilvl w:val="0"/>
          <w:numId w:val="3"/>
        </w:numPr>
        <w:tabs>
          <w:tab w:val="num" w:pos="360"/>
        </w:tabs>
        <w:ind w:left="283"/>
      </w:pPr>
      <w:r>
        <w:rPr>
          <w:rFonts w:hint="cs"/>
          <w:rtl/>
        </w:rPr>
        <w:t>נספח ג' – אישור הגורם המוסמך להתאמת המוצר</w:t>
      </w:r>
    </w:p>
    <w:p w:rsidR="00282477" w:rsidRDefault="00282477" w:rsidP="00282477">
      <w:pPr>
        <w:numPr>
          <w:ilvl w:val="0"/>
          <w:numId w:val="3"/>
        </w:numPr>
        <w:tabs>
          <w:tab w:val="num" w:pos="360"/>
        </w:tabs>
        <w:ind w:left="283"/>
      </w:pPr>
      <w:r>
        <w:rPr>
          <w:rFonts w:hint="cs"/>
          <w:rtl/>
        </w:rPr>
        <w:t>נספח ד'- התחייבות המציע</w:t>
      </w:r>
    </w:p>
    <w:p w:rsidR="00282477" w:rsidRDefault="00282477" w:rsidP="00282477">
      <w:pPr>
        <w:numPr>
          <w:ilvl w:val="0"/>
          <w:numId w:val="3"/>
        </w:numPr>
        <w:tabs>
          <w:tab w:val="num" w:pos="360"/>
        </w:tabs>
        <w:ind w:left="283"/>
      </w:pPr>
      <w:r>
        <w:rPr>
          <w:rFonts w:hint="cs"/>
          <w:rtl/>
        </w:rPr>
        <w:t>נספח ה'- תשקיף משתתף</w:t>
      </w:r>
    </w:p>
    <w:p w:rsidR="00282477" w:rsidRDefault="00282477" w:rsidP="00282477">
      <w:pPr>
        <w:numPr>
          <w:ilvl w:val="0"/>
          <w:numId w:val="3"/>
        </w:numPr>
        <w:tabs>
          <w:tab w:val="num" w:pos="360"/>
        </w:tabs>
        <w:ind w:left="283"/>
      </w:pPr>
      <w:r>
        <w:rPr>
          <w:rFonts w:hint="cs"/>
          <w:rtl/>
        </w:rPr>
        <w:t xml:space="preserve">נספח ו' </w:t>
      </w:r>
      <w:r>
        <w:t>–</w:t>
      </w:r>
      <w:r>
        <w:rPr>
          <w:rFonts w:hint="cs"/>
          <w:rtl/>
        </w:rPr>
        <w:t>תנאים  כלליים להספקת טובין</w:t>
      </w:r>
    </w:p>
    <w:p w:rsidR="00282477" w:rsidRDefault="00282477" w:rsidP="00282477">
      <w:pPr>
        <w:numPr>
          <w:ilvl w:val="0"/>
          <w:numId w:val="3"/>
        </w:numPr>
        <w:tabs>
          <w:tab w:val="num" w:pos="360"/>
        </w:tabs>
        <w:ind w:left="283"/>
      </w:pPr>
      <w:r>
        <w:rPr>
          <w:rFonts w:hint="cs"/>
          <w:rtl/>
        </w:rPr>
        <w:t xml:space="preserve">נספח ז' </w:t>
      </w:r>
      <w:r>
        <w:t>–</w:t>
      </w:r>
      <w:r>
        <w:rPr>
          <w:rFonts w:hint="cs"/>
          <w:rtl/>
        </w:rPr>
        <w:t>הנחיות לגבי הנחות</w:t>
      </w:r>
    </w:p>
    <w:p w:rsidR="00282477" w:rsidRDefault="00282477" w:rsidP="00282477">
      <w:pPr>
        <w:numPr>
          <w:ilvl w:val="0"/>
          <w:numId w:val="3"/>
        </w:numPr>
        <w:tabs>
          <w:tab w:val="num" w:pos="360"/>
        </w:tabs>
        <w:ind w:left="283"/>
        <w:rPr>
          <w:u w:val="single"/>
        </w:rPr>
      </w:pPr>
      <w:r>
        <w:rPr>
          <w:rFonts w:hint="cs"/>
          <w:rtl/>
        </w:rPr>
        <w:t xml:space="preserve">נספח ח'- "טובין מתוצרת הארץ" </w:t>
      </w:r>
    </w:p>
    <w:p w:rsidR="00282477" w:rsidRDefault="00282477" w:rsidP="00282477">
      <w:pPr>
        <w:numPr>
          <w:ilvl w:val="0"/>
          <w:numId w:val="3"/>
        </w:numPr>
        <w:tabs>
          <w:tab w:val="num" w:pos="360"/>
        </w:tabs>
        <w:ind w:left="283"/>
        <w:rPr>
          <w:u w:val="single"/>
        </w:rPr>
      </w:pPr>
      <w:r>
        <w:rPr>
          <w:rFonts w:hint="cs"/>
          <w:rtl/>
        </w:rPr>
        <w:t xml:space="preserve">נספח ט'- הצהרת סודיות </w:t>
      </w:r>
    </w:p>
    <w:p w:rsidR="00282477" w:rsidRDefault="00282477" w:rsidP="00282477">
      <w:pPr>
        <w:rPr>
          <w:rtl/>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u w:val="single"/>
          <w:rtl/>
          <w:lang w:eastAsia="en-US"/>
        </w:rPr>
      </w:pPr>
    </w:p>
    <w:p w:rsidR="00282477" w:rsidRDefault="00282477" w:rsidP="00282477">
      <w:pPr>
        <w:rPr>
          <w:u w:val="single"/>
          <w:rtl/>
          <w:lang w:eastAsia="en-US"/>
        </w:rPr>
      </w:pPr>
    </w:p>
    <w:p w:rsidR="00282477" w:rsidRDefault="00282477" w:rsidP="00282477">
      <w:pPr>
        <w:rPr>
          <w:u w:val="single"/>
          <w:rtl/>
          <w:lang w:eastAsia="en-US"/>
        </w:rPr>
      </w:pPr>
    </w:p>
    <w:p w:rsidR="00282477" w:rsidRDefault="00282477" w:rsidP="00282477">
      <w:pPr>
        <w:rPr>
          <w:u w:val="single"/>
          <w:rtl/>
          <w:lang w:eastAsia="en-US"/>
        </w:rPr>
      </w:pPr>
    </w:p>
    <w:p w:rsidR="00282477" w:rsidRDefault="00282477" w:rsidP="00282477">
      <w:pPr>
        <w:rPr>
          <w:u w:val="single"/>
          <w:rtl/>
          <w:lang w:eastAsia="en-US"/>
        </w:rPr>
      </w:pPr>
      <w:r>
        <w:rPr>
          <w:rFonts w:hint="cs"/>
          <w:u w:val="single"/>
          <w:rtl/>
          <w:lang w:eastAsia="en-US"/>
        </w:rPr>
        <w:t>נספח א' תנאי המכרז:</w:t>
      </w:r>
    </w:p>
    <w:p w:rsidR="00282477" w:rsidRDefault="00282477" w:rsidP="00282477">
      <w:pPr>
        <w:rPr>
          <w:rtl/>
          <w:lang w:eastAsia="en-US"/>
        </w:rPr>
      </w:pPr>
    </w:p>
    <w:p w:rsidR="00282477" w:rsidRDefault="00282477" w:rsidP="00282477">
      <w:pPr>
        <w:pStyle w:val="Heading1"/>
        <w:rPr>
          <w:rtl/>
          <w:lang w:eastAsia="en-US"/>
        </w:rPr>
      </w:pPr>
      <w:r>
        <w:rPr>
          <w:rFonts w:hint="cs"/>
          <w:rtl/>
          <w:lang w:eastAsia="en-US"/>
        </w:rPr>
        <w:t xml:space="preserve">מכרז מס' </w:t>
      </w:r>
      <w:r w:rsidR="0065499E">
        <w:rPr>
          <w:rFonts w:hint="cs"/>
          <w:rtl/>
          <w:lang w:eastAsia="en-US"/>
        </w:rPr>
        <w:t>12994</w:t>
      </w:r>
    </w:p>
    <w:p w:rsidR="00282477" w:rsidRDefault="00282477" w:rsidP="00282477">
      <w:pPr>
        <w:rPr>
          <w:rtl/>
          <w:lang w:eastAsia="en-US"/>
        </w:rPr>
      </w:pPr>
    </w:p>
    <w:p w:rsidR="00282477" w:rsidRDefault="00282477" w:rsidP="00974E8E">
      <w:pPr>
        <w:numPr>
          <w:ilvl w:val="0"/>
          <w:numId w:val="4"/>
        </w:numPr>
        <w:ind w:left="651" w:hanging="363"/>
        <w:rPr>
          <w:rtl/>
          <w:lang w:eastAsia="en-US"/>
        </w:rPr>
      </w:pPr>
      <w:r>
        <w:rPr>
          <w:rFonts w:hint="cs"/>
          <w:rtl/>
          <w:lang w:eastAsia="en-US"/>
        </w:rPr>
        <w:t>הרינו מבקשים הצעת מחיר לרכישת</w:t>
      </w:r>
      <w:r w:rsidR="00974E8E">
        <w:rPr>
          <w:rFonts w:hint="cs"/>
          <w:rtl/>
          <w:lang w:eastAsia="en-US"/>
        </w:rPr>
        <w:t xml:space="preserve"> סט חדירה לכלי דם-</w:t>
      </w:r>
      <w:r>
        <w:rPr>
          <w:rFonts w:hint="cs"/>
          <w:rtl/>
          <w:lang w:eastAsia="en-US"/>
        </w:rPr>
        <w:t xml:space="preserve"> </w:t>
      </w:r>
      <w:r w:rsidR="0065499E">
        <w:rPr>
          <w:rFonts w:hint="cs"/>
          <w:lang w:eastAsia="en-US"/>
        </w:rPr>
        <w:t xml:space="preserve">Micro </w:t>
      </w:r>
      <w:r w:rsidR="00974E8E">
        <w:rPr>
          <w:lang w:eastAsia="en-US"/>
        </w:rPr>
        <w:t>S</w:t>
      </w:r>
      <w:r w:rsidR="0065499E">
        <w:rPr>
          <w:rFonts w:hint="cs"/>
          <w:lang w:eastAsia="en-US"/>
        </w:rPr>
        <w:t>et</w:t>
      </w:r>
      <w:r>
        <w:rPr>
          <w:rFonts w:hint="cs"/>
          <w:rtl/>
          <w:lang w:eastAsia="en-US"/>
        </w:rPr>
        <w:t xml:space="preserve"> למכון </w:t>
      </w:r>
      <w:proofErr w:type="spellStart"/>
      <w:r>
        <w:rPr>
          <w:rFonts w:hint="cs"/>
          <w:rtl/>
          <w:lang w:eastAsia="en-US"/>
        </w:rPr>
        <w:t>אנגיו</w:t>
      </w:r>
      <w:proofErr w:type="spellEnd"/>
      <w:r>
        <w:rPr>
          <w:rFonts w:hint="cs"/>
          <w:rtl/>
          <w:lang w:eastAsia="en-US"/>
        </w:rPr>
        <w:t>.</w:t>
      </w:r>
      <w:r>
        <w:rPr>
          <w:rFonts w:hint="cs"/>
          <w:rtl/>
          <w:lang w:eastAsia="en-US"/>
        </w:rPr>
        <w:br/>
      </w:r>
    </w:p>
    <w:p w:rsidR="00282477" w:rsidRDefault="00282477" w:rsidP="00282477">
      <w:pPr>
        <w:numPr>
          <w:ilvl w:val="0"/>
          <w:numId w:val="4"/>
        </w:numPr>
        <w:ind w:left="651" w:hanging="363"/>
        <w:rPr>
          <w:rtl/>
          <w:lang w:eastAsia="en-US"/>
        </w:rPr>
      </w:pPr>
      <w:r>
        <w:rPr>
          <w:rFonts w:hint="cs"/>
          <w:rtl/>
          <w:lang w:eastAsia="en-US"/>
        </w:rPr>
        <w:t>את הצעת המחיר יש להגיש בדף "הצעת מחיר" המצורף.</w:t>
      </w:r>
    </w:p>
    <w:p w:rsidR="00282477" w:rsidRDefault="00282477" w:rsidP="00282477">
      <w:pPr>
        <w:rPr>
          <w:b/>
          <w:bCs/>
          <w:rtl/>
        </w:rPr>
      </w:pPr>
    </w:p>
    <w:p w:rsidR="00282477" w:rsidRDefault="00282477" w:rsidP="00282477">
      <w:pPr>
        <w:numPr>
          <w:ilvl w:val="0"/>
          <w:numId w:val="4"/>
        </w:numPr>
        <w:ind w:left="288" w:right="360"/>
      </w:pPr>
      <w:r>
        <w:rPr>
          <w:rFonts w:hint="cs"/>
          <w:b/>
          <w:bCs/>
          <w:rtl/>
        </w:rPr>
        <w:t xml:space="preserve">המציע נדרש להעביר את הפריט להדגמה. באחריות המציע לתאם את ההדגמה עם   </w:t>
      </w:r>
      <w:r>
        <w:rPr>
          <w:rFonts w:hint="cs"/>
          <w:b/>
          <w:bCs/>
          <w:rtl/>
        </w:rPr>
        <w:br/>
      </w:r>
      <w:r>
        <w:rPr>
          <w:rFonts w:hint="cs"/>
          <w:b/>
          <w:bCs/>
        </w:rPr>
        <w:t xml:space="preserve"> </w:t>
      </w:r>
      <w:r>
        <w:rPr>
          <w:rFonts w:hint="cs"/>
          <w:b/>
          <w:bCs/>
          <w:rtl/>
        </w:rPr>
        <w:t xml:space="preserve">     גורם המקצועי- ד"ר יצחק קורי בטל': </w:t>
      </w:r>
      <w:r>
        <w:rPr>
          <w:rFonts w:hint="cs"/>
          <w:rtl/>
        </w:rPr>
        <w:t>03-6973556</w:t>
      </w:r>
      <w:r>
        <w:rPr>
          <w:rFonts w:hint="cs"/>
          <w:b/>
          <w:bCs/>
          <w:rtl/>
        </w:rPr>
        <w:t xml:space="preserve">, אלא אם ניתן פטור ע"י הגורם </w:t>
      </w:r>
      <w:r>
        <w:rPr>
          <w:rFonts w:hint="cs"/>
          <w:b/>
          <w:bCs/>
          <w:rtl/>
        </w:rPr>
        <w:br/>
        <w:t xml:space="preserve">      המקצועי עקב הכרות קודמת. הספק יקבל אישור מהגורם המקצועי </w:t>
      </w:r>
      <w:proofErr w:type="spellStart"/>
      <w:r>
        <w:rPr>
          <w:rFonts w:hint="cs"/>
          <w:b/>
          <w:bCs/>
          <w:rtl/>
        </w:rPr>
        <w:t>במרת"א</w:t>
      </w:r>
      <w:proofErr w:type="spellEnd"/>
      <w:r>
        <w:rPr>
          <w:rFonts w:hint="cs"/>
          <w:b/>
          <w:bCs/>
          <w:rtl/>
        </w:rPr>
        <w:t xml:space="preserve"> על </w:t>
      </w:r>
      <w:r>
        <w:rPr>
          <w:rFonts w:hint="cs"/>
          <w:b/>
          <w:bCs/>
          <w:rtl/>
        </w:rPr>
        <w:br/>
      </w:r>
      <w:r>
        <w:rPr>
          <w:rFonts w:hint="cs"/>
          <w:b/>
          <w:bCs/>
        </w:rPr>
        <w:t xml:space="preserve"> </w:t>
      </w:r>
      <w:r>
        <w:rPr>
          <w:rFonts w:hint="cs"/>
          <w:b/>
          <w:bCs/>
          <w:rtl/>
        </w:rPr>
        <w:t xml:space="preserve">     ההדגמה.</w:t>
      </w:r>
    </w:p>
    <w:p w:rsidR="00282477" w:rsidRDefault="00282477" w:rsidP="00282477">
      <w:pPr>
        <w:ind w:right="360"/>
      </w:pPr>
    </w:p>
    <w:p w:rsidR="00282477" w:rsidRDefault="00282477" w:rsidP="00282477">
      <w:pPr>
        <w:numPr>
          <w:ilvl w:val="0"/>
          <w:numId w:val="4"/>
        </w:numPr>
      </w:pPr>
      <w:r>
        <w:rPr>
          <w:rFonts w:hint="cs"/>
          <w:rtl/>
        </w:rPr>
        <w:t xml:space="preserve">את ההצעות יחד עם כל מסמכי המכרז כשהם חתומים ע"י המציע יש להכניס במעטפה    </w:t>
      </w:r>
    </w:p>
    <w:p w:rsidR="00282477" w:rsidRDefault="00282477" w:rsidP="00282477">
      <w:pPr>
        <w:ind w:left="288"/>
      </w:pPr>
      <w:r>
        <w:rPr>
          <w:rFonts w:hint="cs"/>
          <w:rtl/>
        </w:rPr>
        <w:t xml:space="preserve">       סגורה כשעליה מצוין מכרז מס' </w:t>
      </w:r>
      <w:r w:rsidR="0065499E">
        <w:rPr>
          <w:rFonts w:hint="cs"/>
          <w:rtl/>
        </w:rPr>
        <w:t>12994</w:t>
      </w:r>
      <w:r>
        <w:rPr>
          <w:rFonts w:hint="cs"/>
          <w:rtl/>
        </w:rPr>
        <w:t xml:space="preserve"> לתיבת המכרזים הנמצאת במרכז הרפואי   </w:t>
      </w:r>
    </w:p>
    <w:p w:rsidR="00282477" w:rsidRDefault="00282477" w:rsidP="00282477">
      <w:pPr>
        <w:ind w:left="288"/>
        <w:rPr>
          <w:rtl/>
        </w:rPr>
      </w:pPr>
      <w:r>
        <w:rPr>
          <w:rFonts w:hint="cs"/>
          <w:rtl/>
        </w:rPr>
        <w:t xml:space="preserve">       ת"א ביחידת המכרזים אגף ד' קומה (1-) עד ליום 31.01.2013 שעה 12:00.</w:t>
      </w:r>
    </w:p>
    <w:p w:rsidR="00282477" w:rsidRDefault="00282477" w:rsidP="00282477">
      <w:pPr>
        <w:ind w:left="288" w:right="360"/>
        <w:rPr>
          <w:lang w:eastAsia="en-US"/>
        </w:rPr>
      </w:pPr>
    </w:p>
    <w:p w:rsidR="00282477" w:rsidRDefault="00282477" w:rsidP="00282477">
      <w:pPr>
        <w:numPr>
          <w:ilvl w:val="0"/>
          <w:numId w:val="4"/>
        </w:numPr>
        <w:ind w:left="651" w:hanging="363"/>
        <w:rPr>
          <w:rtl/>
          <w:lang w:eastAsia="en-US"/>
        </w:rPr>
      </w:pPr>
      <w:r>
        <w:rPr>
          <w:rFonts w:hint="cs"/>
          <w:rtl/>
          <w:lang w:eastAsia="en-US"/>
        </w:rPr>
        <w:t>תנאי הסף / המוקדמים למכרז הנם:</w:t>
      </w:r>
    </w:p>
    <w:p w:rsidR="00282477" w:rsidRDefault="00282477" w:rsidP="00282477">
      <w:pPr>
        <w:rPr>
          <w:b/>
          <w:bCs/>
          <w:rtl/>
          <w:lang w:eastAsia="en-US"/>
        </w:rPr>
      </w:pPr>
    </w:p>
    <w:p w:rsidR="00282477" w:rsidRDefault="00282477" w:rsidP="00282477">
      <w:pPr>
        <w:ind w:left="720"/>
        <w:rPr>
          <w:rtl/>
          <w:lang w:eastAsia="en-US"/>
        </w:rPr>
      </w:pPr>
      <w:r>
        <w:rPr>
          <w:rFonts w:hint="cs"/>
          <w:rtl/>
          <w:lang w:eastAsia="en-US"/>
        </w:rPr>
        <w:t xml:space="preserve">       </w:t>
      </w:r>
    </w:p>
    <w:p w:rsidR="00282477" w:rsidRDefault="00282477" w:rsidP="00282477">
      <w:pPr>
        <w:pStyle w:val="ListParagraph"/>
        <w:numPr>
          <w:ilvl w:val="1"/>
          <w:numId w:val="4"/>
        </w:numPr>
        <w:rPr>
          <w:sz w:val="24"/>
          <w:rtl/>
        </w:rPr>
      </w:pPr>
      <w:r>
        <w:rPr>
          <w:rFonts w:hint="cs"/>
          <w:sz w:val="24"/>
          <w:rtl/>
          <w:lang w:eastAsia="en-US"/>
        </w:rPr>
        <w:t xml:space="preserve"> </w:t>
      </w:r>
      <w:r>
        <w:rPr>
          <w:rFonts w:ascii="Arial" w:hAnsi="Arial" w:hint="cs"/>
          <w:sz w:val="24"/>
          <w:rtl/>
          <w:lang w:eastAsia="en-US"/>
        </w:rPr>
        <w:t>על  המציע להיות בעל ניסיון של שנה לפחות באספקה ושימוש בפריט/ים נשוא המכרז, במוסד רפואי אקדמאי בארץ – יש לצרף תשקיף משתתף חתום על ידי מורשה חתימה של המציע בציון שמות מרכזיים רפואיים, אנשי קשר וטלפונים</w:t>
      </w:r>
      <w:r>
        <w:rPr>
          <w:rFonts w:hint="cs"/>
          <w:sz w:val="24"/>
          <w:rtl/>
        </w:rPr>
        <w:t>.</w:t>
      </w:r>
    </w:p>
    <w:p w:rsidR="00282477" w:rsidRDefault="00282477" w:rsidP="00282477">
      <w:pPr>
        <w:pStyle w:val="ListParagraph"/>
        <w:ind w:left="1080" w:right="360"/>
        <w:rPr>
          <w:sz w:val="24"/>
        </w:rPr>
      </w:pPr>
    </w:p>
    <w:p w:rsidR="00282477" w:rsidRDefault="00282477" w:rsidP="00282477">
      <w:pPr>
        <w:pStyle w:val="ListParagraph"/>
        <w:numPr>
          <w:ilvl w:val="1"/>
          <w:numId w:val="4"/>
        </w:numPr>
        <w:rPr>
          <w:sz w:val="24"/>
        </w:rPr>
      </w:pPr>
      <w:r>
        <w:rPr>
          <w:rFonts w:hint="cs"/>
          <w:sz w:val="24"/>
          <w:rtl/>
        </w:rPr>
        <w:t xml:space="preserve">קיום אישורים הנדרשים על פי חוק עסקאות גופים צבורים (אכיפת ניהול חשבונות ותשלום חובות מס </w:t>
      </w:r>
      <w:proofErr w:type="spellStart"/>
      <w:r>
        <w:rPr>
          <w:rFonts w:hint="cs"/>
          <w:sz w:val="24"/>
          <w:rtl/>
        </w:rPr>
        <w:t>התשל"ו</w:t>
      </w:r>
      <w:proofErr w:type="spellEnd"/>
      <w:r>
        <w:rPr>
          <w:rFonts w:hint="cs"/>
          <w:sz w:val="24"/>
          <w:rtl/>
        </w:rPr>
        <w:t xml:space="preserve"> 1976) (5).</w:t>
      </w:r>
    </w:p>
    <w:p w:rsidR="00282477" w:rsidRDefault="00282477" w:rsidP="00282477">
      <w:pPr>
        <w:pStyle w:val="ListParagraph"/>
        <w:rPr>
          <w:sz w:val="24"/>
        </w:rPr>
      </w:pPr>
    </w:p>
    <w:p w:rsidR="00282477" w:rsidRDefault="00282477" w:rsidP="00282477">
      <w:pPr>
        <w:pStyle w:val="ListParagraph"/>
        <w:numPr>
          <w:ilvl w:val="1"/>
          <w:numId w:val="4"/>
        </w:numPr>
        <w:rPr>
          <w:sz w:val="24"/>
          <w:rtl/>
        </w:rPr>
      </w:pPr>
      <w:r>
        <w:rPr>
          <w:rFonts w:hint="cs"/>
          <w:rtl/>
          <w:lang w:eastAsia="en-US"/>
        </w:rPr>
        <w:t xml:space="preserve">קיום אישור </w:t>
      </w:r>
      <w:proofErr w:type="spellStart"/>
      <w:r>
        <w:rPr>
          <w:rFonts w:hint="cs"/>
          <w:rtl/>
          <w:lang w:eastAsia="en-US"/>
        </w:rPr>
        <w:t>אמ"ר</w:t>
      </w:r>
      <w:proofErr w:type="spellEnd"/>
      <w:r>
        <w:rPr>
          <w:rFonts w:hint="cs"/>
          <w:rtl/>
          <w:lang w:eastAsia="en-US"/>
        </w:rPr>
        <w:t xml:space="preserve"> בר תוקף , או הגשת אסמכתא לבקשה </w:t>
      </w:r>
      <w:proofErr w:type="spellStart"/>
      <w:r>
        <w:rPr>
          <w:rFonts w:hint="cs"/>
          <w:rtl/>
          <w:lang w:eastAsia="en-US"/>
        </w:rPr>
        <w:t>לאמ"ר</w:t>
      </w:r>
      <w:proofErr w:type="spellEnd"/>
      <w:r>
        <w:rPr>
          <w:rFonts w:hint="cs"/>
          <w:rtl/>
          <w:lang w:eastAsia="en-US"/>
        </w:rPr>
        <w:t xml:space="preserve"> המבוססת על תקן </w:t>
      </w:r>
      <w:r>
        <w:rPr>
          <w:lang w:eastAsia="en-US"/>
        </w:rPr>
        <w:t>FDA</w:t>
      </w:r>
      <w:r>
        <w:rPr>
          <w:rFonts w:hint="cs"/>
          <w:rtl/>
          <w:lang w:eastAsia="en-US"/>
        </w:rPr>
        <w:t xml:space="preserve"> או/ו </w:t>
      </w:r>
      <w:r>
        <w:rPr>
          <w:lang w:eastAsia="en-US"/>
        </w:rPr>
        <w:t>CE</w:t>
      </w:r>
      <w:r>
        <w:rPr>
          <w:rFonts w:hint="cs"/>
          <w:rtl/>
          <w:lang w:eastAsia="en-US"/>
        </w:rPr>
        <w:t xml:space="preserve">. במידה ועד חודש ממועד הגשת ההצעה או עד למועד אספקת המוצר 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 לפסול את ההצעה ולבחור בהצעה אחרת.</w:t>
      </w:r>
    </w:p>
    <w:p w:rsidR="00282477" w:rsidRDefault="00282477" w:rsidP="00282477">
      <w:pPr>
        <w:pStyle w:val="ListParagraph"/>
        <w:rPr>
          <w:sz w:val="24"/>
        </w:rPr>
      </w:pPr>
    </w:p>
    <w:p w:rsidR="00282477" w:rsidRDefault="00282477" w:rsidP="00282477">
      <w:pPr>
        <w:pStyle w:val="ListParagraph"/>
        <w:numPr>
          <w:ilvl w:val="1"/>
          <w:numId w:val="4"/>
        </w:numPr>
        <w:rPr>
          <w:sz w:val="24"/>
          <w:rtl/>
        </w:rPr>
      </w:pPr>
      <w:r>
        <w:rPr>
          <w:rFonts w:hint="cs"/>
          <w:rtl/>
          <w:lang w:eastAsia="en-US"/>
        </w:rPr>
        <w:t xml:space="preserve">המציע אינו נמצא בהליכי פירוק או פשיטת רגל ( המציע ימציא אישור עו"ד או רו"ח  לאימות האמור לעיל ).  </w:t>
      </w:r>
    </w:p>
    <w:p w:rsidR="00282477" w:rsidRDefault="00282477" w:rsidP="00282477">
      <w:pPr>
        <w:pStyle w:val="ListParagraph"/>
        <w:rPr>
          <w:sz w:val="24"/>
        </w:rPr>
      </w:pPr>
    </w:p>
    <w:p w:rsidR="00282477" w:rsidRDefault="00282477" w:rsidP="00282477">
      <w:pPr>
        <w:pStyle w:val="ListParagraph"/>
        <w:numPr>
          <w:ilvl w:val="1"/>
          <w:numId w:val="4"/>
        </w:numPr>
        <w:rPr>
          <w:sz w:val="24"/>
          <w:rtl/>
        </w:rPr>
      </w:pPr>
      <w:r>
        <w:rPr>
          <w:rFonts w:hint="cs"/>
          <w:rtl/>
          <w:lang w:eastAsia="en-US"/>
        </w:rPr>
        <w:t xml:space="preserve">התחייבות לעמידה בכל הדרישות שבמפרט ללא יוצא מן הכלל.   </w:t>
      </w:r>
    </w:p>
    <w:p w:rsidR="00282477" w:rsidRDefault="00282477" w:rsidP="00282477">
      <w:pPr>
        <w:ind w:right="1080"/>
        <w:rPr>
          <w:lang w:eastAsia="en-US"/>
        </w:rPr>
      </w:pPr>
      <w:r>
        <w:rPr>
          <w:rFonts w:hint="cs"/>
          <w:rtl/>
          <w:lang w:eastAsia="en-US"/>
        </w:rPr>
        <w:br/>
      </w:r>
    </w:p>
    <w:p w:rsidR="00282477" w:rsidRDefault="00282477" w:rsidP="00282477">
      <w:pPr>
        <w:numPr>
          <w:ilvl w:val="0"/>
          <w:numId w:val="4"/>
        </w:numPr>
        <w:ind w:left="651" w:hanging="363"/>
        <w:rPr>
          <w:rtl/>
          <w:lang w:eastAsia="en-US"/>
        </w:rPr>
      </w:pPr>
      <w:r>
        <w:rPr>
          <w:rFonts w:hint="cs"/>
          <w:rtl/>
          <w:lang w:eastAsia="en-US"/>
        </w:rPr>
        <w:t>הצעתכם תהיה בתוקף לפחות 3 חודשים מהמועד האחרון שנקבע להגשת ההצעה.</w:t>
      </w:r>
    </w:p>
    <w:p w:rsidR="00282477" w:rsidRDefault="00282477" w:rsidP="00282477">
      <w:pPr>
        <w:ind w:left="651" w:right="360"/>
        <w:rPr>
          <w:lang w:eastAsia="en-US"/>
        </w:rPr>
      </w:pPr>
    </w:p>
    <w:p w:rsidR="00282477" w:rsidRDefault="00282477" w:rsidP="00282477">
      <w:pPr>
        <w:numPr>
          <w:ilvl w:val="0"/>
          <w:numId w:val="4"/>
        </w:numPr>
        <w:ind w:left="651" w:hanging="363"/>
        <w:rPr>
          <w:lang w:eastAsia="en-US"/>
        </w:rPr>
      </w:pPr>
      <w:r>
        <w:rPr>
          <w:rFonts w:hint="cs"/>
          <w:rtl/>
          <w:lang w:eastAsia="en-US"/>
        </w:rPr>
        <w:t>על המציע לצרף את כל מסמכי המכרז חתומים ולצרף את כל האישורים הנדרשים.</w:t>
      </w:r>
    </w:p>
    <w:p w:rsidR="00282477" w:rsidRDefault="00282477" w:rsidP="00282477">
      <w:pPr>
        <w:ind w:left="651" w:right="360"/>
        <w:rPr>
          <w:lang w:eastAsia="en-US"/>
        </w:rPr>
      </w:pPr>
      <w:r>
        <w:rPr>
          <w:rFonts w:hint="cs"/>
          <w:rtl/>
          <w:lang w:eastAsia="en-US"/>
        </w:rPr>
        <w:t xml:space="preserve">אי מילוי תנאי ו/או צירוף מסמך כלשהו ו/או עריכת שינוי /תוספת במסמכי המכרז עלולים לגרום לאי הבאת ההצעה לדיון </w:t>
      </w:r>
      <w:proofErr w:type="spellStart"/>
      <w:r>
        <w:rPr>
          <w:rFonts w:hint="cs"/>
          <w:rtl/>
          <w:lang w:eastAsia="en-US"/>
        </w:rPr>
        <w:t>בועדת</w:t>
      </w:r>
      <w:proofErr w:type="spellEnd"/>
      <w:r>
        <w:rPr>
          <w:rFonts w:hint="cs"/>
          <w:rtl/>
          <w:lang w:eastAsia="en-US"/>
        </w:rPr>
        <w:t xml:space="preserve"> מכרזים.</w:t>
      </w:r>
    </w:p>
    <w:p w:rsidR="00282477" w:rsidRDefault="00282477" w:rsidP="00282477">
      <w:pPr>
        <w:ind w:left="288"/>
        <w:rPr>
          <w:rtl/>
          <w:lang w:eastAsia="en-US"/>
        </w:rPr>
      </w:pPr>
    </w:p>
    <w:p w:rsidR="00282477" w:rsidRDefault="00282477" w:rsidP="00282477">
      <w:pPr>
        <w:numPr>
          <w:ilvl w:val="0"/>
          <w:numId w:val="4"/>
        </w:numPr>
        <w:ind w:right="360"/>
        <w:rPr>
          <w:rtl/>
          <w:lang w:eastAsia="en-US"/>
        </w:rPr>
      </w:pPr>
      <w:r>
        <w:rPr>
          <w:rFonts w:hint="cs"/>
          <w:rtl/>
          <w:lang w:eastAsia="en-US"/>
        </w:rPr>
        <w:t xml:space="preserve">שההצעה תיבחן ע"י גורמים מקצועיים </w:t>
      </w:r>
      <w:proofErr w:type="spellStart"/>
      <w:r>
        <w:rPr>
          <w:rFonts w:hint="cs"/>
          <w:rtl/>
          <w:lang w:eastAsia="en-US"/>
        </w:rPr>
        <w:t>במרת"א</w:t>
      </w:r>
      <w:proofErr w:type="spellEnd"/>
      <w:r>
        <w:rPr>
          <w:rFonts w:hint="cs"/>
          <w:rtl/>
          <w:lang w:eastAsia="en-US"/>
        </w:rPr>
        <w:t xml:space="preserve"> ותובא לדיון ענייני </w:t>
      </w:r>
      <w:proofErr w:type="spellStart"/>
      <w:r>
        <w:rPr>
          <w:rFonts w:hint="cs"/>
          <w:rtl/>
          <w:lang w:eastAsia="en-US"/>
        </w:rPr>
        <w:t>בועדה</w:t>
      </w:r>
      <w:proofErr w:type="spellEnd"/>
      <w:r>
        <w:rPr>
          <w:rFonts w:hint="cs"/>
          <w:rtl/>
          <w:lang w:eastAsia="en-US"/>
        </w:rPr>
        <w:t xml:space="preserve"> רק בתנאי </w:t>
      </w:r>
    </w:p>
    <w:p w:rsidR="00282477" w:rsidRDefault="00282477" w:rsidP="00282477">
      <w:pPr>
        <w:ind w:right="360"/>
        <w:rPr>
          <w:rtl/>
          <w:lang w:eastAsia="en-US"/>
        </w:rPr>
      </w:pPr>
      <w:r>
        <w:rPr>
          <w:rFonts w:hint="cs"/>
          <w:rtl/>
          <w:lang w:eastAsia="en-US"/>
        </w:rPr>
        <w:t xml:space="preserve">             שתאושר ע"י גורמים אלו.                </w:t>
      </w:r>
      <w:r>
        <w:rPr>
          <w:rFonts w:hint="cs"/>
          <w:rtl/>
          <w:lang w:eastAsia="en-US"/>
        </w:rPr>
        <w:br/>
        <w:t xml:space="preserve">             הועדה תפסול הצעה ו/או פריטים בהצעה אשר המומחים המקצועיים </w:t>
      </w:r>
      <w:proofErr w:type="spellStart"/>
      <w:r>
        <w:rPr>
          <w:rFonts w:hint="cs"/>
          <w:rtl/>
          <w:lang w:eastAsia="en-US"/>
        </w:rPr>
        <w:t>במרת"א</w:t>
      </w:r>
      <w:proofErr w:type="spellEnd"/>
      <w:r>
        <w:rPr>
          <w:rFonts w:hint="cs"/>
          <w:rtl/>
          <w:lang w:eastAsia="en-US"/>
        </w:rPr>
        <w:t xml:space="preserve"> לא </w:t>
      </w:r>
      <w:r>
        <w:rPr>
          <w:rFonts w:hint="cs"/>
          <w:rtl/>
          <w:lang w:eastAsia="en-US"/>
        </w:rPr>
        <w:br/>
        <w:t xml:space="preserve">             אשרו את התאמתם לצרכים.</w:t>
      </w: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lang w:eastAsia="en-US"/>
        </w:rPr>
      </w:pPr>
    </w:p>
    <w:p w:rsidR="00282477" w:rsidRDefault="00282477" w:rsidP="00282477">
      <w:pPr>
        <w:numPr>
          <w:ilvl w:val="0"/>
          <w:numId w:val="4"/>
        </w:numPr>
        <w:ind w:left="651" w:hanging="363"/>
        <w:rPr>
          <w:rtl/>
          <w:lang w:eastAsia="en-US"/>
        </w:rPr>
      </w:pPr>
      <w:r>
        <w:rPr>
          <w:rFonts w:hint="cs"/>
          <w:rtl/>
          <w:lang w:eastAsia="en-US"/>
        </w:rPr>
        <w:lastRenderedPageBreak/>
        <w:t>אין אנו מתחייבים לקבל את ההצעה הזולה ביותר ,כל חלק ממנה או כל הצעה שהיא, וביה"ח יהא רשאי לפצל ההזמנה בין כמה מציעים, לבטל וכן להרחיב ולצמצם את היקף המכרז בגלל סיבות תקציביות ו/או מנהליות וארגוניות ו/או מחמת נסיבות שאינן בשליטתו ו/או סיבות אחרות לפי שיקול דעתו ו/או לעכב ביצוע המכרז ו/או חלקים ממנו, במקרה כזה למציע לא תהיינה כל טענות נגד המזמין.</w:t>
      </w:r>
    </w:p>
    <w:p w:rsidR="00282477" w:rsidRDefault="00282477" w:rsidP="00282477">
      <w:pPr>
        <w:ind w:right="360"/>
        <w:rPr>
          <w:rtl/>
          <w:lang w:eastAsia="en-US"/>
        </w:rPr>
      </w:pPr>
    </w:p>
    <w:p w:rsidR="00282477" w:rsidRDefault="00282477" w:rsidP="00282477">
      <w:pPr>
        <w:numPr>
          <w:ilvl w:val="0"/>
          <w:numId w:val="4"/>
        </w:numPr>
        <w:ind w:left="651" w:hanging="363"/>
        <w:rPr>
          <w:rtl/>
          <w:lang w:eastAsia="en-US"/>
        </w:rPr>
      </w:pPr>
      <w:r>
        <w:rPr>
          <w:rFonts w:hint="cs"/>
          <w:rtl/>
          <w:lang w:eastAsia="en-US"/>
        </w:rPr>
        <w:t>ועדת המכרזים שומרת לעצמה הזכות להחליט כי הצעה הסוטה בשיעור מהותי מהאומדן הכספי המוקדם שלה, לא תוגש לבדיקה ולדיון בפניה. הועדה תהיה רשאית, על פי שיקול דעתה, לפסול הצעות אשר חורגות מהאומדן בסביבות 25% ±.</w:t>
      </w:r>
    </w:p>
    <w:p w:rsidR="00282477" w:rsidRDefault="00282477" w:rsidP="00282477">
      <w:pPr>
        <w:ind w:left="288" w:right="360"/>
        <w:rPr>
          <w:lang w:eastAsia="en-US"/>
        </w:rPr>
      </w:pPr>
    </w:p>
    <w:p w:rsidR="00282477" w:rsidRDefault="00282477" w:rsidP="00282477">
      <w:pPr>
        <w:numPr>
          <w:ilvl w:val="0"/>
          <w:numId w:val="4"/>
        </w:numPr>
        <w:ind w:left="651" w:hanging="363"/>
        <w:rPr>
          <w:lang w:eastAsia="en-US"/>
        </w:rPr>
      </w:pPr>
      <w:r>
        <w:rPr>
          <w:rFonts w:hint="cs"/>
          <w:rtl/>
          <w:lang w:eastAsia="en-US"/>
        </w:rPr>
        <w:t xml:space="preserve">ביה"ח לא </w:t>
      </w:r>
      <w:proofErr w:type="spellStart"/>
      <w:r>
        <w:rPr>
          <w:rFonts w:hint="cs"/>
          <w:rtl/>
          <w:lang w:eastAsia="en-US"/>
        </w:rPr>
        <w:t>ישא</w:t>
      </w:r>
      <w:proofErr w:type="spellEnd"/>
      <w:r>
        <w:rPr>
          <w:rFonts w:hint="cs"/>
          <w:rtl/>
          <w:lang w:eastAsia="en-US"/>
        </w:rPr>
        <w:t xml:space="preserve"> בכל אחריות לכל הוצאה ו/ או נזק שיגרמו למציע בקשר עם הכנת המכרז ו/ או הגשתו ו/ או אי זכייתו, ו/ או ביטולו.</w:t>
      </w:r>
    </w:p>
    <w:p w:rsidR="00282477" w:rsidRDefault="00282477" w:rsidP="00282477">
      <w:pPr>
        <w:ind w:right="360"/>
        <w:rPr>
          <w:lang w:eastAsia="en-US"/>
        </w:rPr>
      </w:pPr>
    </w:p>
    <w:p w:rsidR="006D086A" w:rsidRDefault="00282477" w:rsidP="006D086A">
      <w:pPr>
        <w:numPr>
          <w:ilvl w:val="0"/>
          <w:numId w:val="4"/>
        </w:numPr>
        <w:ind w:left="288" w:hanging="363"/>
        <w:rPr>
          <w:lang w:eastAsia="en-US"/>
        </w:rPr>
      </w:pPr>
      <w:r>
        <w:rPr>
          <w:rFonts w:hint="cs"/>
          <w:rtl/>
          <w:lang w:eastAsia="en-US"/>
        </w:rPr>
        <w:t xml:space="preserve">א. </w:t>
      </w:r>
      <w:r w:rsidR="006D086A">
        <w:rPr>
          <w:rFonts w:hint="cs"/>
          <w:rtl/>
          <w:lang w:eastAsia="en-US"/>
        </w:rPr>
        <w:t xml:space="preserve"> </w:t>
      </w:r>
      <w:r w:rsidR="006D086A">
        <w:rPr>
          <w:rFonts w:hint="cs"/>
          <w:rtl/>
          <w:lang w:eastAsia="en-US"/>
        </w:rPr>
        <w:t xml:space="preserve">תקופת ההתקשרות היא לשנתיים, בהיקף כספי </w:t>
      </w:r>
      <w:r w:rsidR="006D086A" w:rsidRPr="006D086A">
        <w:rPr>
          <w:rFonts w:hint="cs"/>
          <w:b/>
          <w:bCs/>
          <w:u w:val="single"/>
          <w:rtl/>
          <w:lang w:eastAsia="en-US"/>
        </w:rPr>
        <w:t xml:space="preserve">מוערך </w:t>
      </w:r>
      <w:proofErr w:type="spellStart"/>
      <w:r w:rsidR="006D086A">
        <w:rPr>
          <w:rFonts w:hint="cs"/>
          <w:rtl/>
          <w:lang w:eastAsia="en-US"/>
        </w:rPr>
        <w:t>בכ</w:t>
      </w:r>
      <w:proofErr w:type="spellEnd"/>
      <w:r w:rsidR="006D086A">
        <w:rPr>
          <w:rFonts w:hint="cs"/>
          <w:rtl/>
          <w:lang w:eastAsia="en-US"/>
        </w:rPr>
        <w:t>- 1</w:t>
      </w:r>
      <w:r w:rsidR="006D086A">
        <w:rPr>
          <w:rFonts w:hint="cs"/>
          <w:rtl/>
          <w:lang w:eastAsia="en-US"/>
        </w:rPr>
        <w:t>50</w:t>
      </w:r>
      <w:r w:rsidR="006D086A">
        <w:rPr>
          <w:rFonts w:hint="cs"/>
          <w:rtl/>
          <w:lang w:eastAsia="en-US"/>
        </w:rPr>
        <w:t xml:space="preserve">,000 ₪ לשנה ביה"ח יהא </w:t>
      </w:r>
      <w:r w:rsidR="006D086A">
        <w:rPr>
          <w:rFonts w:hint="cs"/>
          <w:rtl/>
          <w:lang w:eastAsia="en-US"/>
        </w:rPr>
        <w:br/>
        <w:t xml:space="preserve">     רשאי להאריך את ההתקשרות לתקופות נוספות, וכן יהא רשאי להגדיל או להקטין את </w:t>
      </w:r>
      <w:r w:rsidR="006D086A">
        <w:rPr>
          <w:rFonts w:hint="cs"/>
          <w:rtl/>
          <w:lang w:eastAsia="en-US"/>
        </w:rPr>
        <w:br/>
        <w:t xml:space="preserve">     הכמויות בגבולות של  30%</w:t>
      </w:r>
      <w:r w:rsidR="006D086A" w:rsidRPr="006D086A">
        <w:rPr>
          <w:rFonts w:cs="Times New Roman"/>
          <w:lang w:eastAsia="en-US"/>
        </w:rPr>
        <w:t>±</w:t>
      </w:r>
      <w:r w:rsidR="006D086A">
        <w:rPr>
          <w:rFonts w:hint="cs"/>
          <w:rtl/>
          <w:lang w:eastAsia="en-US"/>
        </w:rPr>
        <w:t>.</w:t>
      </w:r>
    </w:p>
    <w:p w:rsidR="00282477" w:rsidRPr="006D086A" w:rsidRDefault="00282477" w:rsidP="00282477">
      <w:pPr>
        <w:ind w:left="720"/>
        <w:rPr>
          <w:rtl/>
          <w:lang w:eastAsia="en-US"/>
        </w:rPr>
      </w:pPr>
    </w:p>
    <w:p w:rsidR="00282477" w:rsidRDefault="00282477" w:rsidP="00282477">
      <w:pPr>
        <w:rPr>
          <w:rtl/>
          <w:lang w:eastAsia="en-US"/>
        </w:rPr>
      </w:pPr>
      <w:r>
        <w:rPr>
          <w:rFonts w:hint="cs"/>
          <w:rtl/>
          <w:lang w:eastAsia="en-US"/>
        </w:rPr>
        <w:t xml:space="preserve">      ב. היה והתברר תוך כדי שימוש בפריטים השונים עד שלושה חודשים מהתחלת השימוש</w:t>
      </w:r>
    </w:p>
    <w:p w:rsidR="00282477" w:rsidRDefault="00282477" w:rsidP="007A71CE">
      <w:pPr>
        <w:ind w:left="288"/>
        <w:rPr>
          <w:rtl/>
          <w:lang w:eastAsia="en-US"/>
        </w:rPr>
      </w:pPr>
      <w:r>
        <w:rPr>
          <w:rFonts w:hint="cs"/>
          <w:rtl/>
          <w:lang w:eastAsia="en-US"/>
        </w:rPr>
        <w:t xml:space="preserve">    בציוד, במיוחד לגבי פריטים שטרם נצבר ניסיון בהפעלתם בבית החולים, כי אינם  עונים                  על מלוא הצרכים, יהיה רשאי ביה"ח להפסיק את ההתקשרות עם המציע תוך מתן הודעה של שבוע מראש ולהתקשר עם המציע שהצעתו הייתה הבאה בתור מבין המשתתפים במכרז.</w:t>
      </w:r>
      <w:bookmarkStart w:id="0" w:name="_GoBack"/>
      <w:bookmarkEnd w:id="0"/>
    </w:p>
    <w:p w:rsidR="00282477" w:rsidRDefault="00282477" w:rsidP="00282477">
      <w:pPr>
        <w:ind w:left="288" w:right="360"/>
        <w:rPr>
          <w:rtl/>
          <w:lang w:eastAsia="en-US"/>
        </w:rPr>
      </w:pPr>
    </w:p>
    <w:p w:rsidR="00282477" w:rsidRDefault="00282477" w:rsidP="00282477">
      <w:pPr>
        <w:numPr>
          <w:ilvl w:val="0"/>
          <w:numId w:val="4"/>
        </w:numPr>
        <w:ind w:left="651" w:hanging="363"/>
        <w:rPr>
          <w:lang w:eastAsia="en-US"/>
        </w:rPr>
      </w:pPr>
      <w:r>
        <w:rPr>
          <w:rFonts w:hint="cs"/>
          <w:rtl/>
          <w:lang w:eastAsia="en-US"/>
        </w:rPr>
        <w:t xml:space="preserve">א. ועדת המכרזים החליטה לשמור לעצמה את הזכות ולנהל משא ומתן עם המתמודדים   </w:t>
      </w:r>
      <w:r>
        <w:rPr>
          <w:rFonts w:hint="cs"/>
          <w:rtl/>
          <w:lang w:eastAsia="en-US"/>
        </w:rPr>
        <w:br/>
        <w:t xml:space="preserve">     במכרז שהצעותיהם נמצאו מתאימות וזאת הואיל וההתקשרות הינה מסוג </w:t>
      </w:r>
      <w:r>
        <w:rPr>
          <w:rFonts w:hint="cs"/>
          <w:rtl/>
          <w:lang w:eastAsia="en-US"/>
        </w:rPr>
        <w:br/>
        <w:t xml:space="preserve">     ההתקשרויות  המנויות בסעיף 7 א' לתקנות חובת מכרזים.</w:t>
      </w:r>
    </w:p>
    <w:p w:rsidR="00282477" w:rsidRDefault="00282477" w:rsidP="00282477">
      <w:pPr>
        <w:ind w:left="288" w:right="360"/>
        <w:rPr>
          <w:lang w:eastAsia="en-US"/>
        </w:rPr>
      </w:pPr>
    </w:p>
    <w:p w:rsidR="00282477" w:rsidRDefault="00282477" w:rsidP="00282477">
      <w:pPr>
        <w:ind w:left="651" w:right="360"/>
        <w:rPr>
          <w:rtl/>
          <w:lang w:eastAsia="en-US"/>
        </w:rPr>
      </w:pPr>
      <w:r>
        <w:rPr>
          <w:rFonts w:hint="cs"/>
          <w:rtl/>
          <w:lang w:eastAsia="en-US"/>
        </w:rPr>
        <w:t xml:space="preserve">ב. המשא ומתן יתקיים בהתאם לאמור בתקנה 7(א)7 או 7(א)1. </w:t>
      </w:r>
    </w:p>
    <w:p w:rsidR="00282477" w:rsidRDefault="00282477" w:rsidP="00282477">
      <w:pPr>
        <w:rPr>
          <w:rtl/>
          <w:lang w:eastAsia="en-US"/>
        </w:rPr>
      </w:pPr>
    </w:p>
    <w:p w:rsidR="00282477" w:rsidRDefault="00282477" w:rsidP="00282477">
      <w:pPr>
        <w:numPr>
          <w:ilvl w:val="0"/>
          <w:numId w:val="4"/>
        </w:numPr>
        <w:ind w:left="651" w:hanging="363"/>
        <w:rPr>
          <w:rtl/>
          <w:lang w:eastAsia="en-US"/>
        </w:rPr>
      </w:pPr>
      <w:r>
        <w:rPr>
          <w:rFonts w:hint="cs"/>
          <w:rtl/>
          <w:lang w:eastAsia="en-US"/>
        </w:rPr>
        <w:t>כל שינוי או תוספת שיעשו במסמכי המכרז, או כל הסתייגות לגביהם בין ע"י תוספת בגוף המסמכים ובין במכתב לוואי או כל דרך אחרת לא יובאו בחשבון בעת הדיון על ההצעה, כאילו לא נכתבו, הדבר אף עלול לגרום לפסילתה של ההצעה.</w:t>
      </w:r>
      <w:r>
        <w:rPr>
          <w:rFonts w:hint="cs"/>
          <w:rtl/>
          <w:lang w:eastAsia="en-US"/>
        </w:rPr>
        <w:br/>
        <w:t>(הערות או תוספות לא תילקחנה בחשבון ע"י הועדה גם באם לא תיפסל ההצעה).</w:t>
      </w:r>
    </w:p>
    <w:p w:rsidR="00282477" w:rsidRDefault="00282477" w:rsidP="00282477">
      <w:pPr>
        <w:ind w:right="360"/>
        <w:rPr>
          <w:lang w:eastAsia="en-US"/>
        </w:rPr>
      </w:pPr>
    </w:p>
    <w:p w:rsidR="00282477" w:rsidRDefault="00282477" w:rsidP="00282477">
      <w:pPr>
        <w:numPr>
          <w:ilvl w:val="0"/>
          <w:numId w:val="4"/>
        </w:numPr>
        <w:ind w:left="651" w:hanging="363"/>
        <w:rPr>
          <w:rtl/>
          <w:lang w:eastAsia="en-US"/>
        </w:rPr>
      </w:pPr>
      <w:r>
        <w:rPr>
          <w:rFonts w:hint="cs"/>
          <w:rtl/>
          <w:lang w:eastAsia="en-US"/>
        </w:rPr>
        <w:t xml:space="preserve">המציע לא יהיה רשאי </w:t>
      </w:r>
      <w:proofErr w:type="spellStart"/>
      <w:r>
        <w:rPr>
          <w:rFonts w:hint="cs"/>
          <w:rtl/>
          <w:lang w:eastAsia="en-US"/>
        </w:rPr>
        <w:t>להמחות</w:t>
      </w:r>
      <w:proofErr w:type="spellEnd"/>
      <w:r>
        <w:rPr>
          <w:rFonts w:hint="cs"/>
          <w:rtl/>
          <w:lang w:eastAsia="en-US"/>
        </w:rPr>
        <w:t xml:space="preserve"> כל זכות או חיוב על פי מכרז זה לאחר ללא קבלת הסכמה בכתב מהמזמין / ביה"ח.</w:t>
      </w:r>
    </w:p>
    <w:p w:rsidR="00282477" w:rsidRDefault="00282477" w:rsidP="00282477">
      <w:pPr>
        <w:ind w:right="360"/>
        <w:rPr>
          <w:lang w:eastAsia="en-US"/>
        </w:rPr>
      </w:pPr>
    </w:p>
    <w:p w:rsidR="00282477" w:rsidRDefault="00282477" w:rsidP="00282477">
      <w:pPr>
        <w:numPr>
          <w:ilvl w:val="0"/>
          <w:numId w:val="4"/>
        </w:numPr>
        <w:ind w:left="651" w:hanging="363"/>
        <w:rPr>
          <w:rtl/>
          <w:lang w:eastAsia="en-US"/>
        </w:rPr>
      </w:pPr>
      <w:r>
        <w:rPr>
          <w:rFonts w:hint="cs"/>
          <w:rtl/>
          <w:lang w:eastAsia="en-US"/>
        </w:rPr>
        <w:t>מוסכם כי בהתקיים אחד המקרים להלן, יהיה רשאי המרכז הרפואי ת"א, להפסיק ההתקשרות עם מציע ההצעה ו/או הזוכה במכרז:</w:t>
      </w:r>
      <w:r>
        <w:rPr>
          <w:rFonts w:hint="cs"/>
          <w:rtl/>
          <w:lang w:eastAsia="en-US"/>
        </w:rPr>
        <w:br/>
      </w:r>
      <w:r>
        <w:rPr>
          <w:rFonts w:hint="cs"/>
          <w:rtl/>
          <w:lang w:eastAsia="en-US"/>
        </w:rPr>
        <w:br/>
        <w:t>א. הוגשה בקשה לפרוק או כינוס נכסים נגד החברה.</w:t>
      </w:r>
      <w:r>
        <w:rPr>
          <w:rFonts w:hint="cs"/>
          <w:rtl/>
          <w:lang w:eastAsia="en-US"/>
        </w:rPr>
        <w:br/>
      </w:r>
      <w:r>
        <w:rPr>
          <w:rFonts w:hint="cs"/>
          <w:rtl/>
          <w:lang w:eastAsia="en-US"/>
        </w:rPr>
        <w:br/>
        <w:t>ב. הוטלו עיקולים או שעבודים על נכסי החברה, העלולים לפגוע בתפקודה של החברה.</w:t>
      </w:r>
      <w:r>
        <w:rPr>
          <w:rFonts w:hint="cs"/>
          <w:rtl/>
          <w:lang w:eastAsia="en-US"/>
        </w:rPr>
        <w:br/>
      </w:r>
      <w:r>
        <w:rPr>
          <w:rFonts w:hint="cs"/>
          <w:rtl/>
          <w:lang w:eastAsia="en-US"/>
        </w:rPr>
        <w:br/>
        <w:t xml:space="preserve">ג. בוטלו אישורים ממשרדי הממשלה, מכון התקנים משרד הבריאות או משרד התעשייה </w:t>
      </w:r>
      <w:r>
        <w:rPr>
          <w:rFonts w:hint="cs"/>
          <w:rtl/>
          <w:lang w:eastAsia="en-US"/>
        </w:rPr>
        <w:br/>
        <w:t xml:space="preserve">    והמסחר.</w:t>
      </w:r>
    </w:p>
    <w:p w:rsidR="00282477" w:rsidRDefault="00282477" w:rsidP="00282477">
      <w:pPr>
        <w:ind w:left="651" w:right="142"/>
        <w:rPr>
          <w:rtl/>
          <w:lang w:eastAsia="en-US"/>
        </w:rPr>
      </w:pPr>
    </w:p>
    <w:p w:rsidR="00282477" w:rsidRDefault="00282477" w:rsidP="00282477">
      <w:pPr>
        <w:numPr>
          <w:ilvl w:val="0"/>
          <w:numId w:val="4"/>
        </w:numPr>
        <w:ind w:left="651" w:hanging="363"/>
        <w:rPr>
          <w:rtl/>
          <w:lang w:eastAsia="en-US"/>
        </w:rPr>
      </w:pPr>
      <w:r>
        <w:rPr>
          <w:rFonts w:hint="cs"/>
          <w:rtl/>
          <w:lang w:eastAsia="en-US"/>
        </w:rPr>
        <w:t>כל המסמכים המצורפים למכרז מהווים חלק בלתי נפרד ממנו ויש לראותם כמשלימים זה את זה, אולם בכל מקרה של ניגוד בין תנאי כלשהו מתנאים כלליים אלה לבין תנאי מתנאים מיוחדים, כוחו של המיוחד עדיף על כוחו של תנאי כללי.</w:t>
      </w:r>
    </w:p>
    <w:p w:rsidR="00282477" w:rsidRDefault="00282477" w:rsidP="00282477">
      <w:pPr>
        <w:ind w:right="360"/>
        <w:rPr>
          <w:lang w:eastAsia="en-US"/>
        </w:rPr>
      </w:pPr>
    </w:p>
    <w:p w:rsidR="00282477" w:rsidRDefault="00282477" w:rsidP="00282477">
      <w:pPr>
        <w:numPr>
          <w:ilvl w:val="0"/>
          <w:numId w:val="4"/>
        </w:numPr>
        <w:ind w:left="651" w:hanging="363"/>
        <w:rPr>
          <w:rtl/>
        </w:rPr>
      </w:pPr>
      <w:r>
        <w:rPr>
          <w:rFonts w:hint="cs"/>
          <w:rtl/>
          <w:lang w:eastAsia="en-US"/>
        </w:rPr>
        <w:t xml:space="preserve">המציע </w:t>
      </w:r>
      <w:r>
        <w:rPr>
          <w:rFonts w:hint="cs"/>
          <w:rtl/>
        </w:rPr>
        <w:t xml:space="preserve"> מתחייב לספק את השרות/ הטובין בכל עת, </w:t>
      </w:r>
      <w:r>
        <w:rPr>
          <w:rFonts w:hint="cs"/>
          <w:b/>
          <w:bCs/>
          <w:rtl/>
        </w:rPr>
        <w:t>לרבות בשעת חרום</w:t>
      </w:r>
      <w:r>
        <w:rPr>
          <w:rFonts w:hint="cs"/>
          <w:rtl/>
        </w:rPr>
        <w:t>.</w:t>
      </w:r>
    </w:p>
    <w:p w:rsidR="00282477" w:rsidRDefault="00282477" w:rsidP="00282477">
      <w:pPr>
        <w:spacing w:line="360" w:lineRule="auto"/>
        <w:ind w:left="651" w:right="284"/>
        <w:rPr>
          <w:lang w:eastAsia="en-US"/>
        </w:rPr>
      </w:pPr>
      <w:r>
        <w:rPr>
          <w:rFonts w:hint="cs"/>
          <w:rtl/>
        </w:rPr>
        <w:t>המציע  יהיה חייב להוכיח את היערכותו למילוי דרישה זו אם יתבקש ע"י המזמין.</w:t>
      </w:r>
    </w:p>
    <w:p w:rsidR="00282477" w:rsidRDefault="00282477" w:rsidP="00282477">
      <w:pPr>
        <w:spacing w:line="360" w:lineRule="auto"/>
        <w:ind w:right="284"/>
        <w:rPr>
          <w:rtl/>
        </w:rPr>
      </w:pPr>
      <w:r>
        <w:rPr>
          <w:rFonts w:hint="cs"/>
          <w:rtl/>
          <w:lang w:eastAsia="en-US"/>
        </w:rPr>
        <w:t xml:space="preserve">  21.      </w:t>
      </w:r>
      <w:r>
        <w:rPr>
          <w:rFonts w:hint="cs"/>
          <w:rtl/>
        </w:rPr>
        <w:t xml:space="preserve">ניתן לשלוח שאלות\הבהרות עד  לתאריך  </w:t>
      </w:r>
      <w:r>
        <w:rPr>
          <w:rFonts w:hint="cs"/>
          <w:b/>
          <w:bCs/>
          <w:u w:val="single"/>
          <w:rtl/>
        </w:rPr>
        <w:t>24.01.2013</w:t>
      </w:r>
      <w:r>
        <w:rPr>
          <w:rFonts w:hint="cs"/>
          <w:rtl/>
        </w:rPr>
        <w:t xml:space="preserve"> ליחידת המכרזים בטלפון            </w:t>
      </w:r>
      <w:r>
        <w:rPr>
          <w:rFonts w:hint="cs"/>
          <w:rtl/>
        </w:rPr>
        <w:br/>
      </w:r>
      <w:r>
        <w:rPr>
          <w:rFonts w:hint="cs"/>
        </w:rPr>
        <w:t xml:space="preserve"> </w:t>
      </w:r>
      <w:r>
        <w:rPr>
          <w:rFonts w:hint="cs"/>
          <w:rtl/>
        </w:rPr>
        <w:t xml:space="preserve">            מס': 6974883- 03 בפקס: 03-6974883.</w:t>
      </w: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pStyle w:val="Heading1"/>
        <w:jc w:val="left"/>
        <w:rPr>
          <w:rtl/>
        </w:rPr>
      </w:pPr>
    </w:p>
    <w:p w:rsidR="00282477" w:rsidRDefault="00282477" w:rsidP="00282477">
      <w:pPr>
        <w:pStyle w:val="Heading1"/>
        <w:jc w:val="left"/>
        <w:rPr>
          <w:rtl/>
        </w:rPr>
      </w:pPr>
      <w:r>
        <w:rPr>
          <w:rFonts w:hint="cs"/>
          <w:rtl/>
        </w:rPr>
        <w:t xml:space="preserve">נספח ב' – חלק א' </w:t>
      </w:r>
    </w:p>
    <w:p w:rsidR="00282477" w:rsidRDefault="00282477" w:rsidP="00282477">
      <w:pPr>
        <w:spacing w:line="360" w:lineRule="auto"/>
        <w:rPr>
          <w:rtl/>
        </w:rPr>
      </w:pPr>
    </w:p>
    <w:p w:rsidR="00282477" w:rsidRDefault="00282477" w:rsidP="00282477">
      <w:pPr>
        <w:pStyle w:val="Heading2"/>
        <w:rPr>
          <w:rtl/>
        </w:rPr>
      </w:pPr>
    </w:p>
    <w:p w:rsidR="00282477" w:rsidRDefault="00282477" w:rsidP="00282477">
      <w:pPr>
        <w:pStyle w:val="Heading2"/>
        <w:rPr>
          <w:rFonts w:cs="David"/>
          <w:i w:val="0"/>
          <w:iCs w:val="0"/>
          <w:u w:val="single"/>
          <w:rtl/>
        </w:rPr>
      </w:pPr>
      <w:r>
        <w:rPr>
          <w:rFonts w:cs="David" w:hint="cs"/>
          <w:i w:val="0"/>
          <w:iCs w:val="0"/>
          <w:u w:val="single"/>
          <w:rtl/>
        </w:rPr>
        <w:t>טופס הגשת הצעה</w:t>
      </w:r>
    </w:p>
    <w:p w:rsidR="00282477" w:rsidRDefault="00282477" w:rsidP="00282477">
      <w:pPr>
        <w:spacing w:line="360" w:lineRule="auto"/>
        <w:rPr>
          <w:rtl/>
        </w:rPr>
      </w:pPr>
    </w:p>
    <w:p w:rsidR="00282477" w:rsidRDefault="00282477" w:rsidP="00282477">
      <w:pPr>
        <w:spacing w:line="360" w:lineRule="auto"/>
        <w:jc w:val="right"/>
        <w:rPr>
          <w:rtl/>
        </w:rPr>
      </w:pPr>
      <w:r>
        <w:rPr>
          <w:rFonts w:hint="cs"/>
          <w:rtl/>
        </w:rPr>
        <w:t>תאריך:________</w:t>
      </w:r>
    </w:p>
    <w:p w:rsidR="00282477" w:rsidRDefault="00282477" w:rsidP="00282477">
      <w:pPr>
        <w:spacing w:line="360" w:lineRule="auto"/>
        <w:rPr>
          <w:rtl/>
        </w:rPr>
      </w:pPr>
    </w:p>
    <w:p w:rsidR="00282477" w:rsidRDefault="00282477" w:rsidP="00282477">
      <w:pPr>
        <w:spacing w:line="360" w:lineRule="auto"/>
        <w:rPr>
          <w:rtl/>
        </w:rPr>
      </w:pPr>
      <w:r>
        <w:rPr>
          <w:rFonts w:hint="cs"/>
          <w:rtl/>
        </w:rPr>
        <w:t>לכבוד</w:t>
      </w:r>
    </w:p>
    <w:p w:rsidR="00282477" w:rsidRDefault="00282477" w:rsidP="00282477">
      <w:pPr>
        <w:spacing w:line="360" w:lineRule="auto"/>
        <w:rPr>
          <w:rtl/>
        </w:rPr>
      </w:pPr>
      <w:r>
        <w:rPr>
          <w:rFonts w:hint="cs"/>
          <w:rtl/>
        </w:rPr>
        <w:t xml:space="preserve">ועדת מכרזים של המרכז הרפואי ת"א ע"ש א. </w:t>
      </w:r>
      <w:proofErr w:type="spellStart"/>
      <w:r>
        <w:rPr>
          <w:rFonts w:hint="cs"/>
          <w:rtl/>
        </w:rPr>
        <w:t>סוראסקי</w:t>
      </w:r>
      <w:proofErr w:type="spellEnd"/>
    </w:p>
    <w:p w:rsidR="00282477" w:rsidRDefault="00282477" w:rsidP="00282477">
      <w:pPr>
        <w:spacing w:line="360" w:lineRule="auto"/>
        <w:rPr>
          <w:rtl/>
        </w:rPr>
      </w:pPr>
      <w:r>
        <w:rPr>
          <w:rFonts w:hint="cs"/>
          <w:rtl/>
        </w:rPr>
        <w:t>רח' ויצמן 6</w:t>
      </w:r>
    </w:p>
    <w:p w:rsidR="00282477" w:rsidRDefault="00282477" w:rsidP="00282477">
      <w:pPr>
        <w:pStyle w:val="Heading1"/>
        <w:jc w:val="left"/>
        <w:rPr>
          <w:rtl/>
        </w:rPr>
      </w:pPr>
      <w:r>
        <w:rPr>
          <w:rFonts w:hint="cs"/>
          <w:rtl/>
        </w:rPr>
        <w:t>תל אביב 64239</w:t>
      </w:r>
    </w:p>
    <w:p w:rsidR="00282477" w:rsidRDefault="00282477" w:rsidP="00282477">
      <w:pPr>
        <w:spacing w:line="360" w:lineRule="auto"/>
        <w:rPr>
          <w:rtl/>
        </w:rPr>
      </w:pPr>
    </w:p>
    <w:p w:rsidR="00282477" w:rsidRDefault="00282477" w:rsidP="00282477">
      <w:pPr>
        <w:spacing w:line="360" w:lineRule="auto"/>
        <w:rPr>
          <w:rtl/>
        </w:rPr>
      </w:pPr>
      <w:r>
        <w:rPr>
          <w:rFonts w:hint="cs"/>
          <w:rtl/>
        </w:rPr>
        <w:t>א.נ.,</w:t>
      </w:r>
    </w:p>
    <w:p w:rsidR="00282477" w:rsidRDefault="00282477" w:rsidP="00282477">
      <w:pPr>
        <w:spacing w:line="360" w:lineRule="auto"/>
        <w:rPr>
          <w:rtl/>
        </w:rPr>
      </w:pPr>
    </w:p>
    <w:p w:rsidR="00282477" w:rsidRDefault="00282477" w:rsidP="00282477">
      <w:pPr>
        <w:spacing w:line="360" w:lineRule="auto"/>
        <w:jc w:val="center"/>
        <w:rPr>
          <w:szCs w:val="28"/>
          <w:rtl/>
        </w:rPr>
      </w:pPr>
      <w:r>
        <w:rPr>
          <w:rFonts w:hint="cs"/>
          <w:szCs w:val="28"/>
          <w:rtl/>
        </w:rPr>
        <w:t xml:space="preserve">הנדון: מכרז מס' </w:t>
      </w:r>
      <w:r w:rsidR="0065499E">
        <w:rPr>
          <w:rFonts w:hint="cs"/>
          <w:szCs w:val="28"/>
          <w:rtl/>
        </w:rPr>
        <w:t>12994</w:t>
      </w:r>
    </w:p>
    <w:p w:rsidR="00282477" w:rsidRDefault="00282477" w:rsidP="00282477">
      <w:pPr>
        <w:spacing w:line="360" w:lineRule="auto"/>
        <w:jc w:val="center"/>
        <w:rPr>
          <w:szCs w:val="28"/>
          <w:u w:val="single"/>
          <w:rtl/>
        </w:rPr>
      </w:pPr>
      <w:r>
        <w:rPr>
          <w:rFonts w:hint="cs"/>
          <w:szCs w:val="28"/>
          <w:u w:val="single"/>
          <w:rtl/>
        </w:rPr>
        <w:t xml:space="preserve">במרכז הרפואי ע"ש </w:t>
      </w:r>
      <w:proofErr w:type="spellStart"/>
      <w:r>
        <w:rPr>
          <w:rFonts w:hint="cs"/>
          <w:szCs w:val="28"/>
          <w:u w:val="single"/>
          <w:rtl/>
        </w:rPr>
        <w:t>סוראסקי</w:t>
      </w:r>
      <w:proofErr w:type="spellEnd"/>
      <w:r>
        <w:rPr>
          <w:rFonts w:hint="cs"/>
          <w:szCs w:val="28"/>
          <w:u w:val="single"/>
          <w:rtl/>
        </w:rPr>
        <w:t xml:space="preserve"> </w:t>
      </w:r>
      <w:r>
        <w:rPr>
          <w:szCs w:val="28"/>
          <w:u w:val="single"/>
        </w:rPr>
        <w:t>–</w:t>
      </w:r>
      <w:r>
        <w:rPr>
          <w:rFonts w:hint="cs"/>
          <w:szCs w:val="28"/>
          <w:u w:val="single"/>
          <w:rtl/>
        </w:rPr>
        <w:t xml:space="preserve"> בי"ח איכילוב</w:t>
      </w:r>
    </w:p>
    <w:p w:rsidR="00282477" w:rsidRDefault="00282477" w:rsidP="00282477">
      <w:pPr>
        <w:spacing w:line="360" w:lineRule="auto"/>
        <w:rPr>
          <w:rtl/>
        </w:rPr>
      </w:pPr>
    </w:p>
    <w:p w:rsidR="00282477" w:rsidRDefault="00282477" w:rsidP="00282477">
      <w:pPr>
        <w:numPr>
          <w:ilvl w:val="0"/>
          <w:numId w:val="5"/>
        </w:numPr>
        <w:spacing w:line="360" w:lineRule="auto"/>
        <w:rPr>
          <w:rtl/>
        </w:rPr>
      </w:pPr>
      <w:r>
        <w:rPr>
          <w:rFonts w:hint="cs"/>
          <w:rtl/>
        </w:rPr>
        <w:t>אני הח"מ מגיש בזה את הצעתי בצרוף כל מסמכי המכרז הנלווים כשהם חתומים וזאת לאחר שעיינתי בכל המסמכים ומצהיר כי אני מסכים לכל תנאי המכרז וכן לתנאים כלליים והנספחים ומתחייב בזה למלא אחר כל התנאים והדרישות המפורטים בהם.</w:t>
      </w:r>
      <w:r>
        <w:rPr>
          <w:rFonts w:hint="cs"/>
          <w:rtl/>
        </w:rPr>
        <w:br/>
      </w:r>
    </w:p>
    <w:p w:rsidR="00282477" w:rsidRDefault="00282477" w:rsidP="00282477">
      <w:pPr>
        <w:numPr>
          <w:ilvl w:val="0"/>
          <w:numId w:val="5"/>
        </w:numPr>
        <w:spacing w:line="360" w:lineRule="auto"/>
        <w:rPr>
          <w:rtl/>
        </w:rPr>
      </w:pPr>
      <w:r>
        <w:rPr>
          <w:rFonts w:hint="cs"/>
          <w:rtl/>
        </w:rPr>
        <w:t>הנני מצהיר שקבלתי, במידה ובקשתי, את כל ההסברים בכל הקשור למכרז.</w:t>
      </w:r>
      <w:r>
        <w:rPr>
          <w:rFonts w:hint="cs"/>
          <w:rtl/>
        </w:rPr>
        <w:br/>
      </w:r>
    </w:p>
    <w:p w:rsidR="00282477" w:rsidRDefault="00282477" w:rsidP="00282477">
      <w:pPr>
        <w:numPr>
          <w:ilvl w:val="0"/>
          <w:numId w:val="5"/>
        </w:numPr>
        <w:spacing w:line="360" w:lineRule="auto"/>
        <w:rPr>
          <w:rtl/>
        </w:rPr>
      </w:pPr>
      <w:r>
        <w:rPr>
          <w:rFonts w:hint="cs"/>
          <w:rtl/>
        </w:rP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r>
        <w:rPr>
          <w:rFonts w:hint="cs"/>
          <w:rtl/>
        </w:rPr>
        <w:br/>
      </w:r>
    </w:p>
    <w:p w:rsidR="00282477" w:rsidRDefault="00282477" w:rsidP="00282477">
      <w:pPr>
        <w:numPr>
          <w:ilvl w:val="0"/>
          <w:numId w:val="5"/>
        </w:numPr>
        <w:spacing w:line="360" w:lineRule="auto"/>
        <w:rPr>
          <w:rtl/>
        </w:rPr>
      </w:pPr>
      <w:r>
        <w:rPr>
          <w:rFonts w:hint="cs"/>
          <w:rtl/>
        </w:rPr>
        <w:t xml:space="preserve">הנני מתחייב לחתום על התנאים הכלליים </w:t>
      </w:r>
      <w:proofErr w:type="spellStart"/>
      <w:r>
        <w:rPr>
          <w:rFonts w:hint="cs"/>
          <w:rtl/>
        </w:rPr>
        <w:t>המצ"ב</w:t>
      </w:r>
      <w:proofErr w:type="spellEnd"/>
      <w:r>
        <w:rPr>
          <w:rFonts w:hint="cs"/>
          <w:rtl/>
        </w:rPr>
        <w:t>, ומסכים שכל המסמכים המצורפים למכרז מהווים חלק בלתי נפרד ממנו ומשלימים זה את זה. בכל מקרה של ניגוד בין תנאי כלשהו בתנאים הכלליים לבין תנאי כלשהו בתנאים המיוחדים, תנאי מיוחד יגבר על תנאי כללי.</w:t>
      </w:r>
      <w:r>
        <w:rPr>
          <w:rFonts w:hint="cs"/>
          <w:rtl/>
        </w:rPr>
        <w:br/>
      </w:r>
      <w:r>
        <w:rPr>
          <w:rFonts w:hint="cs"/>
          <w:rtl/>
        </w:rPr>
        <w:br/>
      </w:r>
      <w:r>
        <w:rPr>
          <w:rFonts w:hint="cs"/>
          <w:rtl/>
        </w:rPr>
        <w:br/>
      </w:r>
      <w:r>
        <w:rPr>
          <w:rFonts w:hint="cs"/>
          <w:rtl/>
        </w:rPr>
        <w:br/>
      </w:r>
      <w:r>
        <w:rPr>
          <w:rFonts w:hint="cs"/>
          <w:rtl/>
        </w:rPr>
        <w:br/>
      </w:r>
    </w:p>
    <w:p w:rsidR="00282477" w:rsidRDefault="00282477" w:rsidP="00282477">
      <w:pPr>
        <w:numPr>
          <w:ilvl w:val="0"/>
          <w:numId w:val="5"/>
        </w:numPr>
        <w:spacing w:line="360" w:lineRule="auto"/>
        <w:ind w:right="360"/>
        <w:rPr>
          <w:rtl/>
        </w:rPr>
      </w:pPr>
      <w:r>
        <w:rPr>
          <w:rFonts w:hint="cs"/>
          <w:rtl/>
        </w:rPr>
        <w:lastRenderedPageBreak/>
        <w:t xml:space="preserve">במידה ואזכה </w:t>
      </w:r>
      <w:r>
        <w:t>–</w:t>
      </w:r>
      <w:r>
        <w:rPr>
          <w:rFonts w:hint="cs"/>
          <w:rtl/>
        </w:rPr>
        <w:t>אצרף ערבות צמודה בגובה 5% מההיקף הכספי של מכרז זה כולל מע"מ, וזאת להבטחת קיום התחייבויותיי עפ"י מסמכי המכרז, בתוקף עד 60 יום מתום תקופת ההתקשרות (להלן: "ערבות הביצוע").</w:t>
      </w:r>
    </w:p>
    <w:p w:rsidR="00282477" w:rsidRDefault="00282477" w:rsidP="00282477">
      <w:pPr>
        <w:spacing w:line="360" w:lineRule="auto"/>
        <w:ind w:left="360" w:right="360"/>
      </w:pPr>
    </w:p>
    <w:p w:rsidR="00282477" w:rsidRDefault="00282477" w:rsidP="00282477">
      <w:pPr>
        <w:numPr>
          <w:ilvl w:val="0"/>
          <w:numId w:val="5"/>
        </w:numPr>
        <w:spacing w:line="360" w:lineRule="auto"/>
        <w:rPr>
          <w:b/>
          <w:bCs/>
        </w:rPr>
      </w:pPr>
      <w:r>
        <w:rPr>
          <w:rFonts w:hint="cs"/>
          <w:b/>
          <w:bCs/>
          <w:rtl/>
        </w:rPr>
        <w:t xml:space="preserve">הצעת המחיר חייבת להינתן על גבי טופס ב(1) או ב(2) לפי העניין בטבלה שהוכנה ע"י המזמין בלבד. </w:t>
      </w:r>
    </w:p>
    <w:p w:rsidR="00282477" w:rsidRDefault="00282477" w:rsidP="00282477">
      <w:pPr>
        <w:spacing w:line="360" w:lineRule="auto"/>
        <w:ind w:right="360"/>
      </w:pPr>
    </w:p>
    <w:p w:rsidR="00282477" w:rsidRDefault="00282477" w:rsidP="00282477">
      <w:pPr>
        <w:numPr>
          <w:ilvl w:val="0"/>
          <w:numId w:val="5"/>
        </w:numPr>
        <w:spacing w:line="360" w:lineRule="auto"/>
        <w:rPr>
          <w:rtl/>
        </w:rPr>
      </w:pPr>
      <w:r>
        <w:rPr>
          <w:rFonts w:hint="cs"/>
          <w:rtl/>
        </w:rPr>
        <w:t xml:space="preserve">ידוע לי שאי מלוי ו/או צרוף מסמך כלשהו ו/או עריכת שינוי/תוספת במסמכי המכרז ו/או חתימה על מסמך כלשהו כנדרש, עלולים לגרום לפסילת הצעתי </w:t>
      </w:r>
      <w:r>
        <w:t>–</w:t>
      </w:r>
      <w:r>
        <w:rPr>
          <w:rFonts w:hint="cs"/>
          <w:rtl/>
        </w:rPr>
        <w:br/>
        <w:t>מצ"ב המסמכים הבאים כנדרש בתנאי המכרז:</w:t>
      </w:r>
      <w:r>
        <w:rPr>
          <w:rFonts w:hint="cs"/>
          <w:rtl/>
        </w:rPr>
        <w:br/>
      </w:r>
    </w:p>
    <w:tbl>
      <w:tblPr>
        <w:tblStyle w:val="TableGrid"/>
        <w:bidiVisual/>
        <w:tblW w:w="9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34"/>
        <w:gridCol w:w="2837"/>
        <w:gridCol w:w="6384"/>
      </w:tblGrid>
      <w:tr w:rsidR="00282477" w:rsidTr="00282477">
        <w:tc>
          <w:tcPr>
            <w:tcW w:w="334" w:type="dxa"/>
            <w:hideMark/>
          </w:tcPr>
          <w:p w:rsidR="00282477" w:rsidRDefault="00282477">
            <w:pPr>
              <w:spacing w:line="360" w:lineRule="auto"/>
              <w:ind w:right="360"/>
              <w:jc w:val="left"/>
            </w:pPr>
            <w:r>
              <w:sym w:font="Wingdings" w:char="F06F"/>
            </w:r>
          </w:p>
        </w:tc>
        <w:tc>
          <w:tcPr>
            <w:tcW w:w="2835" w:type="dxa"/>
            <w:hideMark/>
          </w:tcPr>
          <w:p w:rsidR="00282477" w:rsidRDefault="00282477">
            <w:pPr>
              <w:spacing w:line="360" w:lineRule="auto"/>
              <w:ind w:right="360"/>
              <w:jc w:val="left"/>
              <w:rPr>
                <w:rtl/>
              </w:rPr>
            </w:pPr>
            <w:r>
              <w:rPr>
                <w:rFonts w:hint="cs"/>
                <w:rtl/>
              </w:rPr>
              <w:t>טופס הגשת הצעה (הנ"ל)</w:t>
            </w:r>
          </w:p>
          <w:p w:rsidR="00DF292E" w:rsidRDefault="00282477" w:rsidP="00DF292E">
            <w:pPr>
              <w:spacing w:line="360" w:lineRule="auto"/>
              <w:ind w:right="360"/>
              <w:jc w:val="left"/>
            </w:pPr>
            <w:r>
              <w:rPr>
                <w:rFonts w:hint="cs"/>
                <w:rtl/>
              </w:rPr>
              <w:t xml:space="preserve">והצעת מחיר </w:t>
            </w:r>
          </w:p>
        </w:tc>
        <w:tc>
          <w:tcPr>
            <w:tcW w:w="6379" w:type="dxa"/>
            <w:hideMark/>
          </w:tcPr>
          <w:p w:rsidR="00282477" w:rsidRDefault="00282477">
            <w:pPr>
              <w:spacing w:line="360" w:lineRule="auto"/>
              <w:ind w:left="567" w:right="360" w:hanging="567"/>
              <w:jc w:val="left"/>
              <w:rPr>
                <w:rtl/>
              </w:rPr>
            </w:pPr>
            <w:r>
              <w:rPr>
                <w:rFonts w:hint="cs"/>
                <w:rtl/>
              </w:rPr>
              <w:t xml:space="preserve">-     נספח ב' – חלק א' – חתום </w:t>
            </w:r>
          </w:p>
          <w:p w:rsidR="00282477" w:rsidRDefault="00282477">
            <w:pPr>
              <w:spacing w:line="360" w:lineRule="auto"/>
              <w:ind w:right="360"/>
              <w:jc w:val="left"/>
            </w:pPr>
            <w:r>
              <w:rPr>
                <w:rFonts w:hint="cs"/>
                <w:rtl/>
              </w:rPr>
              <w:t>-     נספח ב'</w:t>
            </w:r>
            <w:r>
              <w:t xml:space="preserve"> –</w:t>
            </w:r>
            <w:r>
              <w:rPr>
                <w:rFonts w:hint="cs"/>
                <w:rtl/>
              </w:rPr>
              <w:t>חלק ב'(1) +חלק ב'(2)+תנאים מיוחדים-חתום.</w:t>
            </w:r>
          </w:p>
        </w:tc>
      </w:tr>
      <w:tr w:rsidR="00282477" w:rsidTr="00282477">
        <w:tc>
          <w:tcPr>
            <w:tcW w:w="334" w:type="dxa"/>
          </w:tcPr>
          <w:p w:rsidR="00282477" w:rsidRDefault="00DF292E">
            <w:pPr>
              <w:spacing w:line="360" w:lineRule="auto"/>
              <w:ind w:right="360"/>
              <w:jc w:val="left"/>
            </w:pPr>
            <w:r>
              <w:sym w:font="Wingdings" w:char="F06F"/>
            </w:r>
          </w:p>
        </w:tc>
        <w:tc>
          <w:tcPr>
            <w:tcW w:w="2835" w:type="dxa"/>
          </w:tcPr>
          <w:p w:rsidR="00282477" w:rsidRDefault="00DF292E">
            <w:pPr>
              <w:spacing w:line="360" w:lineRule="auto"/>
              <w:ind w:right="360"/>
              <w:jc w:val="left"/>
              <w:rPr>
                <w:rtl/>
              </w:rPr>
            </w:pPr>
            <w:r>
              <w:rPr>
                <w:rFonts w:hint="cs"/>
                <w:rtl/>
              </w:rPr>
              <w:t>אישור הגורם המוסמך להדגמה</w:t>
            </w:r>
          </w:p>
        </w:tc>
        <w:tc>
          <w:tcPr>
            <w:tcW w:w="6379" w:type="dxa"/>
            <w:hideMark/>
          </w:tcPr>
          <w:p w:rsidR="00282477" w:rsidRDefault="00282477">
            <w:pPr>
              <w:spacing w:line="360" w:lineRule="auto"/>
              <w:ind w:right="360"/>
              <w:jc w:val="left"/>
            </w:pPr>
            <w:r>
              <w:rPr>
                <w:rFonts w:hint="cs"/>
                <w:rtl/>
              </w:rPr>
              <w:t>-     נספח ג' – חתום.</w:t>
            </w:r>
          </w:p>
        </w:tc>
      </w:tr>
      <w:tr w:rsidR="00282477" w:rsidTr="00282477">
        <w:tc>
          <w:tcPr>
            <w:tcW w:w="334" w:type="dxa"/>
            <w:hideMark/>
          </w:tcPr>
          <w:p w:rsidR="00282477" w:rsidRDefault="00282477">
            <w:pPr>
              <w:spacing w:line="360" w:lineRule="auto"/>
              <w:ind w:right="360"/>
              <w:jc w:val="left"/>
            </w:pPr>
            <w:r>
              <w:sym w:font="Wingdings" w:char="F06F"/>
            </w:r>
          </w:p>
        </w:tc>
        <w:tc>
          <w:tcPr>
            <w:tcW w:w="2835" w:type="dxa"/>
            <w:hideMark/>
          </w:tcPr>
          <w:p w:rsidR="00282477" w:rsidRDefault="00282477">
            <w:pPr>
              <w:spacing w:line="360" w:lineRule="auto"/>
              <w:ind w:right="360"/>
              <w:jc w:val="left"/>
            </w:pPr>
            <w:r>
              <w:rPr>
                <w:rFonts w:hint="cs"/>
                <w:rtl/>
              </w:rPr>
              <w:t>התחייבות המציע</w:t>
            </w:r>
          </w:p>
        </w:tc>
        <w:tc>
          <w:tcPr>
            <w:tcW w:w="6379" w:type="dxa"/>
            <w:hideMark/>
          </w:tcPr>
          <w:p w:rsidR="00282477" w:rsidRDefault="00282477">
            <w:pPr>
              <w:spacing w:line="360" w:lineRule="auto"/>
              <w:ind w:right="360"/>
              <w:jc w:val="left"/>
            </w:pPr>
            <w:r>
              <w:rPr>
                <w:rFonts w:hint="cs"/>
                <w:rtl/>
              </w:rPr>
              <w:t xml:space="preserve">-     נספח ד' – חתום. </w:t>
            </w:r>
          </w:p>
        </w:tc>
      </w:tr>
      <w:tr w:rsidR="00282477" w:rsidTr="00282477">
        <w:tc>
          <w:tcPr>
            <w:tcW w:w="334" w:type="dxa"/>
            <w:hideMark/>
          </w:tcPr>
          <w:p w:rsidR="00282477" w:rsidRDefault="00282477">
            <w:pPr>
              <w:spacing w:line="360" w:lineRule="auto"/>
              <w:ind w:right="360"/>
              <w:jc w:val="left"/>
            </w:pPr>
            <w:r>
              <w:sym w:font="Wingdings" w:char="F06F"/>
            </w:r>
          </w:p>
        </w:tc>
        <w:tc>
          <w:tcPr>
            <w:tcW w:w="2835" w:type="dxa"/>
            <w:hideMark/>
          </w:tcPr>
          <w:p w:rsidR="00282477" w:rsidRDefault="00282477">
            <w:pPr>
              <w:spacing w:line="360" w:lineRule="auto"/>
              <w:ind w:right="360"/>
              <w:jc w:val="left"/>
            </w:pPr>
            <w:r>
              <w:rPr>
                <w:rFonts w:hint="cs"/>
                <w:rtl/>
              </w:rPr>
              <w:t>תשקיף משתתף</w:t>
            </w:r>
          </w:p>
        </w:tc>
        <w:tc>
          <w:tcPr>
            <w:tcW w:w="6379" w:type="dxa"/>
            <w:hideMark/>
          </w:tcPr>
          <w:p w:rsidR="00282477" w:rsidRDefault="00282477">
            <w:pPr>
              <w:spacing w:line="360" w:lineRule="auto"/>
              <w:ind w:right="360"/>
              <w:jc w:val="left"/>
            </w:pPr>
            <w:r>
              <w:rPr>
                <w:rFonts w:hint="cs"/>
                <w:rtl/>
              </w:rPr>
              <w:t>-     נספח ה'-  חתום.</w:t>
            </w:r>
          </w:p>
        </w:tc>
      </w:tr>
      <w:tr w:rsidR="00282477" w:rsidTr="00282477">
        <w:tc>
          <w:tcPr>
            <w:tcW w:w="334" w:type="dxa"/>
            <w:hideMark/>
          </w:tcPr>
          <w:p w:rsidR="00282477" w:rsidRDefault="00282477">
            <w:pPr>
              <w:spacing w:line="360" w:lineRule="auto"/>
              <w:ind w:right="360"/>
              <w:jc w:val="left"/>
            </w:pPr>
            <w:r>
              <w:sym w:font="Wingdings" w:char="F06F"/>
            </w:r>
          </w:p>
        </w:tc>
        <w:tc>
          <w:tcPr>
            <w:tcW w:w="2835" w:type="dxa"/>
            <w:hideMark/>
          </w:tcPr>
          <w:p w:rsidR="00A84F3F" w:rsidRDefault="00282477" w:rsidP="00A84F3F">
            <w:pPr>
              <w:spacing w:line="360" w:lineRule="auto"/>
              <w:ind w:right="360"/>
              <w:jc w:val="left"/>
            </w:pPr>
            <w:r>
              <w:rPr>
                <w:rFonts w:hint="cs"/>
                <w:rtl/>
              </w:rPr>
              <w:t xml:space="preserve">תנאים כלליים להספקת טובין  </w:t>
            </w:r>
          </w:p>
        </w:tc>
        <w:tc>
          <w:tcPr>
            <w:tcW w:w="6379" w:type="dxa"/>
            <w:hideMark/>
          </w:tcPr>
          <w:p w:rsidR="00282477" w:rsidRDefault="00282477">
            <w:pPr>
              <w:spacing w:line="360" w:lineRule="auto"/>
              <w:ind w:right="360"/>
              <w:jc w:val="left"/>
            </w:pPr>
            <w:r>
              <w:rPr>
                <w:rFonts w:hint="cs"/>
                <w:rtl/>
              </w:rPr>
              <w:t xml:space="preserve">-     נספח ו'  </w:t>
            </w:r>
            <w:r>
              <w:t>–</w:t>
            </w:r>
            <w:r>
              <w:rPr>
                <w:rFonts w:hint="cs"/>
                <w:rtl/>
              </w:rPr>
              <w:t xml:space="preserve"> חתום.  </w:t>
            </w:r>
          </w:p>
        </w:tc>
      </w:tr>
      <w:tr w:rsidR="00282477" w:rsidTr="00282477">
        <w:tc>
          <w:tcPr>
            <w:tcW w:w="334" w:type="dxa"/>
          </w:tcPr>
          <w:p w:rsidR="00282477" w:rsidRDefault="00A84F3F">
            <w:pPr>
              <w:spacing w:line="360" w:lineRule="auto"/>
              <w:ind w:right="360"/>
              <w:jc w:val="left"/>
            </w:pPr>
            <w:r>
              <w:sym w:font="Wingdings" w:char="F06F"/>
            </w:r>
          </w:p>
        </w:tc>
        <w:tc>
          <w:tcPr>
            <w:tcW w:w="9214" w:type="dxa"/>
            <w:gridSpan w:val="2"/>
          </w:tcPr>
          <w:p w:rsidR="00282477" w:rsidRDefault="00A84F3F">
            <w:pPr>
              <w:spacing w:line="360" w:lineRule="auto"/>
              <w:ind w:right="360"/>
              <w:jc w:val="left"/>
              <w:rPr>
                <w:sz w:val="24"/>
              </w:rPr>
            </w:pPr>
            <w:r>
              <w:rPr>
                <w:rFonts w:hint="cs"/>
                <w:sz w:val="24"/>
                <w:rtl/>
              </w:rPr>
              <w:t>הצהרת סודיות                             -     נספח ט'- חתום</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sz w:val="24"/>
                <w:rtl/>
              </w:rPr>
              <w:t>אישורים הנדרשים על פי חוק עסקאות גופים צבורים (אכיפת ניהול חשבונות</w:t>
            </w:r>
            <w:r>
              <w:rPr>
                <w:rFonts w:hint="cs"/>
                <w:sz w:val="24"/>
              </w:rPr>
              <w:t xml:space="preserve"> </w:t>
            </w:r>
            <w:r>
              <w:rPr>
                <w:rFonts w:hint="cs"/>
                <w:sz w:val="24"/>
                <w:rtl/>
              </w:rPr>
              <w:t xml:space="preserve">ותשלום חובות מס </w:t>
            </w:r>
            <w:proofErr w:type="spellStart"/>
            <w:r>
              <w:rPr>
                <w:rFonts w:hint="cs"/>
                <w:sz w:val="24"/>
                <w:rtl/>
              </w:rPr>
              <w:t>התשל"ו</w:t>
            </w:r>
            <w:proofErr w:type="spellEnd"/>
            <w:r>
              <w:rPr>
                <w:rFonts w:hint="cs"/>
                <w:sz w:val="24"/>
                <w:rtl/>
              </w:rPr>
              <w:t xml:space="preserve"> 1976) (5).</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rtl/>
                <w:lang w:eastAsia="en-US"/>
              </w:rPr>
              <w:t xml:space="preserve">צרוף אשור </w:t>
            </w:r>
            <w:proofErr w:type="spellStart"/>
            <w:r>
              <w:rPr>
                <w:rFonts w:hint="cs"/>
                <w:rtl/>
                <w:lang w:eastAsia="en-US"/>
              </w:rPr>
              <w:t>אמ"ר</w:t>
            </w:r>
            <w:proofErr w:type="spellEnd"/>
            <w:r>
              <w:rPr>
                <w:rFonts w:hint="cs"/>
                <w:rtl/>
                <w:lang w:eastAsia="en-US"/>
              </w:rPr>
              <w:t xml:space="preserve"> בר תוקף או אישור שהוגשו כל המסמכים לקבלת אישור </w:t>
            </w:r>
            <w:proofErr w:type="spellStart"/>
            <w:r>
              <w:rPr>
                <w:rFonts w:hint="cs"/>
                <w:rtl/>
                <w:lang w:eastAsia="en-US"/>
              </w:rPr>
              <w:t>אמ"ר</w:t>
            </w:r>
            <w:proofErr w:type="spellEnd"/>
            <w:r>
              <w:rPr>
                <w:rFonts w:hint="cs"/>
                <w:rtl/>
              </w:rPr>
              <w:t>.</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rtl/>
              </w:rPr>
              <w:t>אישור רו"ח או עו"ד שהחברה אינה נמצאת בהליכי פירוק ופשיטת רגל.</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rtl/>
              </w:rPr>
              <w:t xml:space="preserve">אישור </w:t>
            </w:r>
            <w:r w:rsidR="00C327D3">
              <w:rPr>
                <w:rFonts w:hint="cs"/>
                <w:rtl/>
              </w:rPr>
              <w:t>"טובין מתוצרת הארץ" (נספח ח')</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rtl/>
              </w:rPr>
              <w:t>צילום הקבלה ע"ס 200 ₪ עבור רכישת מסמכי המכרז.</w:t>
            </w:r>
          </w:p>
        </w:tc>
      </w:tr>
    </w:tbl>
    <w:p w:rsidR="00282477" w:rsidRDefault="00282477" w:rsidP="00282477">
      <w:pPr>
        <w:spacing w:line="360" w:lineRule="auto"/>
        <w:ind w:left="720"/>
        <w:rPr>
          <w:rtl/>
        </w:rPr>
      </w:pPr>
      <w:r>
        <w:rPr>
          <w:rFonts w:hint="cs"/>
          <w:rtl/>
        </w:rPr>
        <w:br/>
      </w:r>
    </w:p>
    <w:p w:rsidR="00282477" w:rsidRDefault="00282477" w:rsidP="00282477">
      <w:pPr>
        <w:spacing w:line="360" w:lineRule="auto"/>
      </w:pPr>
      <w:r>
        <w:rPr>
          <w:rFonts w:hint="cs"/>
          <w:rtl/>
        </w:rPr>
        <w:t xml:space="preserve">     </w:t>
      </w:r>
    </w:p>
    <w:p w:rsidR="00282477" w:rsidRDefault="00282477" w:rsidP="00282477">
      <w:pPr>
        <w:spacing w:line="360" w:lineRule="auto"/>
        <w:rPr>
          <w:rtl/>
        </w:rPr>
      </w:pPr>
      <w:r>
        <w:rPr>
          <w:rFonts w:hint="cs"/>
          <w:rtl/>
        </w:rPr>
        <w:t>________________</w:t>
      </w:r>
      <w:r>
        <w:rPr>
          <w:rFonts w:hint="cs"/>
          <w:rtl/>
        </w:rPr>
        <w:tab/>
      </w:r>
      <w:r>
        <w:rPr>
          <w:rFonts w:hint="cs"/>
          <w:rtl/>
        </w:rPr>
        <w:tab/>
      </w:r>
      <w:r>
        <w:rPr>
          <w:rFonts w:hint="cs"/>
          <w:rtl/>
        </w:rPr>
        <w:tab/>
      </w:r>
      <w:r>
        <w:rPr>
          <w:rFonts w:hint="cs"/>
          <w:rtl/>
        </w:rPr>
        <w:tab/>
      </w:r>
      <w:r>
        <w:rPr>
          <w:rFonts w:hint="cs"/>
          <w:rtl/>
        </w:rPr>
        <w:tab/>
      </w:r>
      <w:r>
        <w:rPr>
          <w:rFonts w:hint="cs"/>
          <w:rtl/>
        </w:rPr>
        <w:tab/>
        <w:t xml:space="preserve">     __________________</w:t>
      </w:r>
    </w:p>
    <w:p w:rsidR="00282477" w:rsidRDefault="00282477" w:rsidP="00282477">
      <w:pPr>
        <w:spacing w:line="360" w:lineRule="auto"/>
        <w:rPr>
          <w:rtl/>
        </w:rPr>
      </w:pPr>
      <w:r>
        <w:rPr>
          <w:rFonts w:hint="cs"/>
          <w:rtl/>
        </w:rPr>
        <w:t xml:space="preserve">        שם החברה</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חתימת המציע וחותמת</w:t>
      </w:r>
    </w:p>
    <w:p w:rsidR="00282477" w:rsidRDefault="00282477" w:rsidP="00282477">
      <w:pPr>
        <w:ind w:right="360"/>
        <w:rPr>
          <w:lang w:eastAsia="en-US"/>
        </w:rPr>
      </w:pPr>
    </w:p>
    <w:p w:rsidR="00282477" w:rsidRDefault="00282477" w:rsidP="00282477">
      <w:pPr>
        <w:bidi w:val="0"/>
        <w:jc w:val="right"/>
        <w:rPr>
          <w:rtl/>
        </w:rPr>
      </w:pPr>
    </w:p>
    <w:p w:rsidR="00282477" w:rsidRDefault="00282477" w:rsidP="00282477">
      <w:pPr>
        <w:jc w:val="right"/>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r>
        <w:rPr>
          <w:rFonts w:hint="cs"/>
          <w:rtl/>
        </w:rPr>
        <w:t>תאריך:________</w:t>
      </w:r>
    </w:p>
    <w:p w:rsidR="00282477" w:rsidRDefault="00282477" w:rsidP="00282477">
      <w:pPr>
        <w:rPr>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r>
        <w:rPr>
          <w:rFonts w:hint="cs"/>
          <w:b/>
          <w:bCs/>
          <w:u w:val="single"/>
          <w:rtl/>
        </w:rPr>
        <w:t>חלק ב' (1)</w:t>
      </w:r>
    </w:p>
    <w:p w:rsidR="00282477" w:rsidRDefault="00282477" w:rsidP="00282477">
      <w:pPr>
        <w:rPr>
          <w:rtl/>
        </w:rPr>
      </w:pPr>
    </w:p>
    <w:p w:rsidR="00282477" w:rsidRDefault="00282477" w:rsidP="00282477">
      <w:pPr>
        <w:rPr>
          <w:rtl/>
        </w:rPr>
      </w:pPr>
    </w:p>
    <w:p w:rsidR="00282477" w:rsidRDefault="00282477" w:rsidP="00AE033D">
      <w:pPr>
        <w:spacing w:line="360" w:lineRule="auto"/>
        <w:jc w:val="center"/>
        <w:rPr>
          <w:b/>
          <w:bCs/>
          <w:sz w:val="28"/>
          <w:szCs w:val="28"/>
          <w:u w:val="single"/>
          <w:rtl/>
        </w:rPr>
      </w:pPr>
      <w:r>
        <w:rPr>
          <w:rFonts w:hint="cs"/>
          <w:b/>
          <w:bCs/>
          <w:szCs w:val="28"/>
          <w:u w:val="single"/>
          <w:rtl/>
        </w:rPr>
        <w:t xml:space="preserve">הצעת מחיר מהמלאי </w:t>
      </w:r>
      <w:r>
        <w:rPr>
          <w:rFonts w:hint="cs"/>
          <w:b/>
          <w:bCs/>
          <w:sz w:val="28"/>
          <w:szCs w:val="28"/>
          <w:u w:val="single"/>
          <w:rtl/>
        </w:rPr>
        <w:t xml:space="preserve">לרכישת </w:t>
      </w:r>
      <w:r w:rsidR="00AE033D">
        <w:rPr>
          <w:b/>
          <w:bCs/>
          <w:sz w:val="28"/>
          <w:szCs w:val="28"/>
          <w:u w:val="single"/>
        </w:rPr>
        <w:t>MICRO SET</w:t>
      </w:r>
      <w:r w:rsidR="00AE033D">
        <w:rPr>
          <w:rFonts w:hint="cs"/>
          <w:b/>
          <w:bCs/>
          <w:sz w:val="28"/>
          <w:szCs w:val="28"/>
          <w:u w:val="single"/>
          <w:rtl/>
        </w:rPr>
        <w:t>- סט חדירה לכלי דם</w:t>
      </w:r>
    </w:p>
    <w:p w:rsidR="00282477" w:rsidRDefault="00282477" w:rsidP="00282477">
      <w:pPr>
        <w:spacing w:line="360" w:lineRule="auto"/>
        <w:jc w:val="center"/>
        <w:rPr>
          <w:b/>
          <w:bCs/>
          <w:szCs w:val="28"/>
          <w:u w:val="single"/>
          <w:rtl/>
        </w:rPr>
      </w:pPr>
      <w:r>
        <w:rPr>
          <w:rFonts w:hint="cs"/>
          <w:b/>
          <w:bCs/>
          <w:szCs w:val="28"/>
          <w:u w:val="single"/>
          <w:rtl/>
        </w:rPr>
        <w:t xml:space="preserve">מכרז מס' </w:t>
      </w:r>
      <w:r w:rsidR="0065499E">
        <w:rPr>
          <w:rFonts w:hint="cs"/>
          <w:b/>
          <w:bCs/>
          <w:szCs w:val="28"/>
          <w:u w:val="single"/>
          <w:rtl/>
        </w:rPr>
        <w:t>12994</w:t>
      </w:r>
    </w:p>
    <w:p w:rsidR="00282477" w:rsidRDefault="00282477" w:rsidP="00282477">
      <w:pPr>
        <w:rPr>
          <w:rtl/>
        </w:rPr>
      </w:pPr>
    </w:p>
    <w:p w:rsidR="00282477" w:rsidRDefault="00282477" w:rsidP="00282477">
      <w:pPr>
        <w:rPr>
          <w:rtl/>
        </w:rPr>
      </w:pPr>
      <w:r>
        <w:rPr>
          <w:rFonts w:hint="cs"/>
          <w:rtl/>
        </w:rPr>
        <w:t>המציע חייב למלא ע"ג חלק ב' ולפי כל תנאי המכרז מחיר יחידה וסה"כ לגבי הפריטים המוצעים על ידו.</w:t>
      </w:r>
    </w:p>
    <w:p w:rsidR="00282477" w:rsidRDefault="00282477" w:rsidP="00282477">
      <w:pPr>
        <w:rPr>
          <w:rtl/>
        </w:rPr>
      </w:pPr>
    </w:p>
    <w:p w:rsidR="00282477" w:rsidRDefault="00282477" w:rsidP="00282477">
      <w:pPr>
        <w:spacing w:line="360" w:lineRule="auto"/>
        <w:rPr>
          <w:b/>
          <w:bCs/>
          <w:rtl/>
        </w:rPr>
      </w:pPr>
      <w:r>
        <w:rPr>
          <w:rFonts w:hint="cs"/>
          <w:b/>
          <w:bCs/>
          <w:rtl/>
        </w:rPr>
        <w:t xml:space="preserve">ועדת המכרזים עורכת השוואת הצעות שהופיע על גבי טופס זה בלבד. מציע שלא ימלא טופס ב(1) או ב(2) לפי העניין ייחשב שלא ענה על המכרז. </w:t>
      </w:r>
    </w:p>
    <w:p w:rsidR="00282477" w:rsidRDefault="00282477" w:rsidP="00282477">
      <w:pPr>
        <w:numPr>
          <w:ilvl w:val="0"/>
          <w:numId w:val="6"/>
        </w:numPr>
        <w:spacing w:line="360" w:lineRule="auto"/>
        <w:rPr>
          <w:b/>
          <w:bCs/>
          <w:rtl/>
        </w:rPr>
      </w:pPr>
      <w:r>
        <w:rPr>
          <w:rFonts w:hint="cs"/>
          <w:b/>
          <w:bCs/>
          <w:rtl/>
        </w:rPr>
        <w:t>הצעות נוספות ניתן להוסיף בנספח נפרד, אולם הם לא יילקחו בהשוואת המחירים.</w:t>
      </w:r>
    </w:p>
    <w:p w:rsidR="00282477" w:rsidRDefault="00282477" w:rsidP="00282477">
      <w:pPr>
        <w:rPr>
          <w:rtl/>
        </w:rPr>
      </w:pPr>
    </w:p>
    <w:p w:rsidR="00282477" w:rsidRDefault="00282477" w:rsidP="00282477">
      <w:pPr>
        <w:rPr>
          <w:rtl/>
        </w:rPr>
      </w:pPr>
    </w:p>
    <w:tbl>
      <w:tblPr>
        <w:bidiVisual/>
        <w:tblW w:w="930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617"/>
        <w:gridCol w:w="3475"/>
        <w:gridCol w:w="890"/>
        <w:gridCol w:w="861"/>
        <w:gridCol w:w="850"/>
        <w:gridCol w:w="902"/>
        <w:gridCol w:w="854"/>
        <w:gridCol w:w="851"/>
      </w:tblGrid>
      <w:tr w:rsidR="00282477" w:rsidTr="00282477">
        <w:trPr>
          <w:jc w:val="center"/>
        </w:trPr>
        <w:tc>
          <w:tcPr>
            <w:tcW w:w="617" w:type="dxa"/>
            <w:tcBorders>
              <w:top w:val="double" w:sz="6" w:space="0" w:color="000000"/>
              <w:left w:val="double" w:sz="6" w:space="0" w:color="000000"/>
              <w:bottom w:val="single" w:sz="6" w:space="0" w:color="000000"/>
              <w:right w:val="single" w:sz="6" w:space="0" w:color="000000"/>
            </w:tcBorders>
            <w:hideMark/>
          </w:tcPr>
          <w:p w:rsidR="00282477" w:rsidRDefault="00282477">
            <w:pPr>
              <w:spacing w:line="360" w:lineRule="auto"/>
              <w:jc w:val="center"/>
              <w:rPr>
                <w:b/>
                <w:bCs/>
                <w:caps/>
              </w:rPr>
            </w:pPr>
            <w:r>
              <w:rPr>
                <w:rFonts w:hint="cs"/>
                <w:b/>
                <w:bCs/>
                <w:caps/>
                <w:rtl/>
              </w:rPr>
              <w:t>מס'</w:t>
            </w:r>
          </w:p>
        </w:tc>
        <w:tc>
          <w:tcPr>
            <w:tcW w:w="3478" w:type="dxa"/>
            <w:tcBorders>
              <w:top w:val="double" w:sz="6" w:space="0" w:color="000000"/>
              <w:left w:val="single" w:sz="6" w:space="0" w:color="000000"/>
              <w:bottom w:val="single" w:sz="6" w:space="0" w:color="000000"/>
              <w:right w:val="single" w:sz="6" w:space="0" w:color="000000"/>
            </w:tcBorders>
            <w:hideMark/>
          </w:tcPr>
          <w:p w:rsidR="00282477" w:rsidRDefault="00282477">
            <w:pPr>
              <w:spacing w:line="360" w:lineRule="auto"/>
              <w:jc w:val="center"/>
              <w:rPr>
                <w:b/>
                <w:bCs/>
                <w:caps/>
              </w:rPr>
            </w:pPr>
            <w:r>
              <w:rPr>
                <w:rFonts w:hint="cs"/>
                <w:b/>
                <w:bCs/>
                <w:caps/>
                <w:rtl/>
              </w:rPr>
              <w:t>שם הפריט</w:t>
            </w:r>
          </w:p>
        </w:tc>
        <w:tc>
          <w:tcPr>
            <w:tcW w:w="891" w:type="dxa"/>
            <w:tcBorders>
              <w:top w:val="double" w:sz="6" w:space="0" w:color="000000"/>
              <w:left w:val="single" w:sz="6" w:space="0" w:color="000000"/>
              <w:bottom w:val="single" w:sz="6" w:space="0" w:color="000000"/>
              <w:right w:val="single" w:sz="6" w:space="0" w:color="000000"/>
            </w:tcBorders>
            <w:hideMark/>
          </w:tcPr>
          <w:p w:rsidR="00282477" w:rsidRDefault="00282477">
            <w:pPr>
              <w:spacing w:line="360" w:lineRule="auto"/>
              <w:jc w:val="center"/>
              <w:rPr>
                <w:b/>
                <w:bCs/>
                <w:caps/>
                <w:rtl/>
              </w:rPr>
            </w:pPr>
            <w:r>
              <w:rPr>
                <w:rFonts w:hint="cs"/>
                <w:b/>
                <w:bCs/>
                <w:caps/>
                <w:rtl/>
              </w:rPr>
              <w:t>מק"ט</w:t>
            </w:r>
          </w:p>
          <w:p w:rsidR="00282477" w:rsidRDefault="00282477">
            <w:pPr>
              <w:spacing w:line="360" w:lineRule="auto"/>
              <w:jc w:val="center"/>
              <w:rPr>
                <w:b/>
                <w:bCs/>
                <w:caps/>
              </w:rPr>
            </w:pPr>
            <w:r>
              <w:rPr>
                <w:rFonts w:hint="cs"/>
                <w:b/>
                <w:bCs/>
                <w:caps/>
                <w:rtl/>
              </w:rPr>
              <w:t>יצרן</w:t>
            </w:r>
          </w:p>
        </w:tc>
        <w:tc>
          <w:tcPr>
            <w:tcW w:w="862" w:type="dxa"/>
            <w:tcBorders>
              <w:top w:val="double" w:sz="6" w:space="0" w:color="000000"/>
              <w:left w:val="single" w:sz="6" w:space="0" w:color="000000"/>
              <w:bottom w:val="single" w:sz="6" w:space="0" w:color="000000"/>
              <w:right w:val="single" w:sz="6" w:space="0" w:color="000000"/>
            </w:tcBorders>
            <w:hideMark/>
          </w:tcPr>
          <w:p w:rsidR="00282477" w:rsidRDefault="00282477">
            <w:pPr>
              <w:spacing w:line="360" w:lineRule="auto"/>
              <w:jc w:val="center"/>
              <w:rPr>
                <w:b/>
                <w:bCs/>
                <w:caps/>
                <w:rtl/>
              </w:rPr>
            </w:pPr>
            <w:r>
              <w:rPr>
                <w:rFonts w:hint="cs"/>
                <w:b/>
                <w:bCs/>
                <w:caps/>
                <w:rtl/>
              </w:rPr>
              <w:t>יח'</w:t>
            </w:r>
          </w:p>
          <w:p w:rsidR="00282477" w:rsidRDefault="00282477">
            <w:pPr>
              <w:spacing w:line="360" w:lineRule="auto"/>
              <w:jc w:val="center"/>
              <w:rPr>
                <w:b/>
                <w:bCs/>
                <w:caps/>
              </w:rPr>
            </w:pPr>
            <w:r>
              <w:rPr>
                <w:rFonts w:hint="cs"/>
                <w:b/>
                <w:bCs/>
                <w:caps/>
                <w:rtl/>
              </w:rPr>
              <w:t>מידה</w:t>
            </w:r>
          </w:p>
        </w:tc>
        <w:tc>
          <w:tcPr>
            <w:tcW w:w="850" w:type="dxa"/>
            <w:tcBorders>
              <w:top w:val="double" w:sz="6" w:space="0" w:color="000000"/>
              <w:left w:val="single" w:sz="6" w:space="0" w:color="000000"/>
              <w:bottom w:val="single" w:sz="6" w:space="0" w:color="000000"/>
              <w:right w:val="single" w:sz="6" w:space="0" w:color="000000"/>
            </w:tcBorders>
            <w:hideMark/>
          </w:tcPr>
          <w:p w:rsidR="00282477" w:rsidRDefault="00282477">
            <w:pPr>
              <w:spacing w:line="360" w:lineRule="auto"/>
              <w:jc w:val="center"/>
              <w:rPr>
                <w:b/>
                <w:bCs/>
                <w:caps/>
              </w:rPr>
            </w:pPr>
            <w:r>
              <w:rPr>
                <w:rFonts w:hint="cs"/>
                <w:b/>
                <w:bCs/>
                <w:caps/>
                <w:rtl/>
              </w:rPr>
              <w:t>כמות</w:t>
            </w:r>
          </w:p>
        </w:tc>
        <w:tc>
          <w:tcPr>
            <w:tcW w:w="903" w:type="dxa"/>
            <w:tcBorders>
              <w:top w:val="double" w:sz="6" w:space="0" w:color="000000"/>
              <w:left w:val="single" w:sz="6" w:space="0" w:color="000000"/>
              <w:bottom w:val="single" w:sz="6" w:space="0" w:color="000000"/>
              <w:right w:val="single" w:sz="6" w:space="0" w:color="000000"/>
            </w:tcBorders>
            <w:hideMark/>
          </w:tcPr>
          <w:p w:rsidR="00282477" w:rsidRDefault="00282477">
            <w:pPr>
              <w:spacing w:line="360" w:lineRule="auto"/>
              <w:jc w:val="center"/>
              <w:rPr>
                <w:b/>
                <w:bCs/>
                <w:caps/>
              </w:rPr>
            </w:pPr>
            <w:r>
              <w:rPr>
                <w:rFonts w:hint="cs"/>
                <w:b/>
                <w:bCs/>
                <w:caps/>
                <w:rtl/>
              </w:rPr>
              <w:t>מטבע</w:t>
            </w:r>
          </w:p>
        </w:tc>
        <w:tc>
          <w:tcPr>
            <w:tcW w:w="854" w:type="dxa"/>
            <w:tcBorders>
              <w:top w:val="double" w:sz="6" w:space="0" w:color="000000"/>
              <w:left w:val="single" w:sz="6" w:space="0" w:color="000000"/>
              <w:bottom w:val="single" w:sz="6" w:space="0" w:color="000000"/>
              <w:right w:val="single" w:sz="6" w:space="0" w:color="000000"/>
            </w:tcBorders>
            <w:hideMark/>
          </w:tcPr>
          <w:p w:rsidR="00282477" w:rsidRDefault="00282477">
            <w:pPr>
              <w:spacing w:line="360" w:lineRule="auto"/>
              <w:jc w:val="center"/>
              <w:rPr>
                <w:b/>
                <w:bCs/>
                <w:caps/>
              </w:rPr>
            </w:pPr>
            <w:r>
              <w:rPr>
                <w:rFonts w:hint="cs"/>
                <w:b/>
                <w:bCs/>
                <w:caps/>
                <w:rtl/>
              </w:rPr>
              <w:t>מחיר יחידה</w:t>
            </w:r>
          </w:p>
        </w:tc>
        <w:tc>
          <w:tcPr>
            <w:tcW w:w="851" w:type="dxa"/>
            <w:tcBorders>
              <w:top w:val="double" w:sz="6" w:space="0" w:color="000000"/>
              <w:left w:val="single" w:sz="6" w:space="0" w:color="000000"/>
              <w:bottom w:val="single" w:sz="6" w:space="0" w:color="000000"/>
              <w:right w:val="double" w:sz="6" w:space="0" w:color="000000"/>
            </w:tcBorders>
            <w:hideMark/>
          </w:tcPr>
          <w:p w:rsidR="00282477" w:rsidRDefault="00282477">
            <w:pPr>
              <w:spacing w:line="360" w:lineRule="auto"/>
              <w:jc w:val="center"/>
              <w:rPr>
                <w:b/>
                <w:bCs/>
                <w:caps/>
              </w:rPr>
            </w:pPr>
            <w:r>
              <w:rPr>
                <w:rFonts w:hint="cs"/>
                <w:b/>
                <w:bCs/>
                <w:caps/>
                <w:rtl/>
              </w:rPr>
              <w:t>סה"כ</w:t>
            </w:r>
          </w:p>
        </w:tc>
      </w:tr>
      <w:tr w:rsidR="00282477" w:rsidTr="00C13566">
        <w:trPr>
          <w:trHeight w:val="675"/>
          <w:jc w:val="center"/>
        </w:trPr>
        <w:tc>
          <w:tcPr>
            <w:tcW w:w="617" w:type="dxa"/>
            <w:tcBorders>
              <w:top w:val="single" w:sz="6" w:space="0" w:color="000000"/>
              <w:left w:val="double" w:sz="6" w:space="0" w:color="000000"/>
              <w:bottom w:val="single" w:sz="4" w:space="0" w:color="auto"/>
              <w:right w:val="single" w:sz="6" w:space="0" w:color="000000"/>
            </w:tcBorders>
            <w:hideMark/>
          </w:tcPr>
          <w:p w:rsidR="00282477" w:rsidRDefault="00282477">
            <w:pPr>
              <w:spacing w:line="360" w:lineRule="auto"/>
              <w:jc w:val="center"/>
            </w:pPr>
            <w:r>
              <w:rPr>
                <w:rFonts w:hint="cs"/>
                <w:rtl/>
              </w:rPr>
              <w:t>1.</w:t>
            </w:r>
          </w:p>
        </w:tc>
        <w:tc>
          <w:tcPr>
            <w:tcW w:w="3478" w:type="dxa"/>
            <w:tcBorders>
              <w:top w:val="single" w:sz="6" w:space="0" w:color="000000"/>
              <w:left w:val="single" w:sz="6" w:space="0" w:color="000000"/>
              <w:bottom w:val="single" w:sz="4" w:space="0" w:color="auto"/>
              <w:right w:val="single" w:sz="6" w:space="0" w:color="000000"/>
            </w:tcBorders>
            <w:hideMark/>
          </w:tcPr>
          <w:p w:rsidR="00282477" w:rsidRPr="00C13566" w:rsidRDefault="008A4DB3">
            <w:pPr>
              <w:spacing w:line="360" w:lineRule="auto"/>
              <w:rPr>
                <w:rtl/>
              </w:rPr>
            </w:pPr>
            <w:r w:rsidRPr="00C13566">
              <w:t>MICROPUNCTURE SET 5F</w:t>
            </w:r>
          </w:p>
        </w:tc>
        <w:tc>
          <w:tcPr>
            <w:tcW w:w="891" w:type="dxa"/>
            <w:tcBorders>
              <w:top w:val="single" w:sz="6" w:space="0" w:color="000000"/>
              <w:left w:val="single" w:sz="6" w:space="0" w:color="000000"/>
              <w:bottom w:val="single" w:sz="4" w:space="0" w:color="auto"/>
              <w:right w:val="single" w:sz="6" w:space="0" w:color="000000"/>
            </w:tcBorders>
          </w:tcPr>
          <w:p w:rsidR="00282477" w:rsidRPr="00C13566" w:rsidRDefault="00282477">
            <w:pPr>
              <w:spacing w:line="360" w:lineRule="auto"/>
            </w:pPr>
          </w:p>
        </w:tc>
        <w:tc>
          <w:tcPr>
            <w:tcW w:w="862" w:type="dxa"/>
            <w:tcBorders>
              <w:top w:val="single" w:sz="6" w:space="0" w:color="000000"/>
              <w:left w:val="single" w:sz="6" w:space="0" w:color="000000"/>
              <w:bottom w:val="single" w:sz="4" w:space="0" w:color="auto"/>
              <w:right w:val="single" w:sz="6" w:space="0" w:color="000000"/>
            </w:tcBorders>
          </w:tcPr>
          <w:p w:rsidR="00282477" w:rsidRPr="00C13566" w:rsidRDefault="00282477">
            <w:pPr>
              <w:spacing w:line="360" w:lineRule="auto"/>
            </w:pPr>
          </w:p>
        </w:tc>
        <w:tc>
          <w:tcPr>
            <w:tcW w:w="850" w:type="dxa"/>
            <w:tcBorders>
              <w:top w:val="single" w:sz="6" w:space="0" w:color="000000"/>
              <w:left w:val="single" w:sz="6" w:space="0" w:color="000000"/>
              <w:bottom w:val="single" w:sz="4" w:space="0" w:color="auto"/>
              <w:right w:val="single" w:sz="6" w:space="0" w:color="000000"/>
            </w:tcBorders>
            <w:hideMark/>
          </w:tcPr>
          <w:p w:rsidR="00282477" w:rsidRPr="00C13566" w:rsidRDefault="008A4DB3">
            <w:pPr>
              <w:spacing w:line="360" w:lineRule="auto"/>
              <w:rPr>
                <w:rtl/>
              </w:rPr>
            </w:pPr>
            <w:r w:rsidRPr="00C13566">
              <w:rPr>
                <w:rFonts w:hint="cs"/>
                <w:rtl/>
              </w:rPr>
              <w:t>1</w:t>
            </w:r>
          </w:p>
          <w:p w:rsidR="008A4DB3" w:rsidRPr="00C13566" w:rsidRDefault="008A4DB3">
            <w:pPr>
              <w:spacing w:line="360" w:lineRule="auto"/>
            </w:pPr>
          </w:p>
        </w:tc>
        <w:tc>
          <w:tcPr>
            <w:tcW w:w="903" w:type="dxa"/>
            <w:tcBorders>
              <w:top w:val="single" w:sz="6" w:space="0" w:color="000000"/>
              <w:left w:val="single" w:sz="6" w:space="0" w:color="000000"/>
              <w:bottom w:val="single" w:sz="4" w:space="0" w:color="auto"/>
              <w:right w:val="single" w:sz="6" w:space="0" w:color="000000"/>
            </w:tcBorders>
          </w:tcPr>
          <w:p w:rsidR="00282477" w:rsidRDefault="00282477">
            <w:pPr>
              <w:spacing w:line="360" w:lineRule="auto"/>
              <w:rPr>
                <w:color w:val="FF0000"/>
              </w:rPr>
            </w:pPr>
          </w:p>
        </w:tc>
        <w:tc>
          <w:tcPr>
            <w:tcW w:w="854" w:type="dxa"/>
            <w:tcBorders>
              <w:top w:val="single" w:sz="6" w:space="0" w:color="000000"/>
              <w:left w:val="single" w:sz="6" w:space="0" w:color="000000"/>
              <w:bottom w:val="single" w:sz="4" w:space="0" w:color="auto"/>
              <w:right w:val="single" w:sz="6" w:space="0" w:color="000000"/>
            </w:tcBorders>
            <w:hideMark/>
          </w:tcPr>
          <w:p w:rsidR="00282477" w:rsidRDefault="00282477">
            <w:pPr>
              <w:spacing w:line="360" w:lineRule="auto"/>
              <w:rPr>
                <w:b/>
                <w:bCs/>
                <w:sz w:val="32"/>
                <w:szCs w:val="32"/>
              </w:rPr>
            </w:pPr>
          </w:p>
        </w:tc>
        <w:tc>
          <w:tcPr>
            <w:tcW w:w="851" w:type="dxa"/>
            <w:tcBorders>
              <w:top w:val="single" w:sz="6" w:space="0" w:color="000000"/>
              <w:left w:val="single" w:sz="6" w:space="0" w:color="000000"/>
              <w:bottom w:val="single" w:sz="4" w:space="0" w:color="auto"/>
              <w:right w:val="double" w:sz="6" w:space="0" w:color="000000"/>
            </w:tcBorders>
          </w:tcPr>
          <w:p w:rsidR="00282477" w:rsidRDefault="00282477">
            <w:pPr>
              <w:spacing w:line="360" w:lineRule="auto"/>
            </w:pPr>
          </w:p>
        </w:tc>
      </w:tr>
      <w:tr w:rsidR="00C13566" w:rsidTr="00C13566">
        <w:trPr>
          <w:trHeight w:val="525"/>
          <w:jc w:val="center"/>
        </w:trPr>
        <w:tc>
          <w:tcPr>
            <w:tcW w:w="617" w:type="dxa"/>
            <w:tcBorders>
              <w:top w:val="single" w:sz="4" w:space="0" w:color="auto"/>
              <w:left w:val="double" w:sz="6" w:space="0" w:color="000000"/>
              <w:bottom w:val="double" w:sz="6" w:space="0" w:color="000000"/>
              <w:right w:val="single" w:sz="6" w:space="0" w:color="000000"/>
            </w:tcBorders>
          </w:tcPr>
          <w:p w:rsidR="00C13566" w:rsidRDefault="00C13566" w:rsidP="00C13566">
            <w:pPr>
              <w:spacing w:line="360" w:lineRule="auto"/>
              <w:jc w:val="center"/>
              <w:rPr>
                <w:rtl/>
              </w:rPr>
            </w:pPr>
            <w:r>
              <w:rPr>
                <w:rFonts w:hint="cs"/>
                <w:rtl/>
              </w:rPr>
              <w:t>2.</w:t>
            </w:r>
          </w:p>
          <w:p w:rsidR="00C13566" w:rsidRDefault="00C13566" w:rsidP="00C13566">
            <w:pPr>
              <w:spacing w:line="360" w:lineRule="auto"/>
              <w:jc w:val="center"/>
              <w:rPr>
                <w:rtl/>
              </w:rPr>
            </w:pPr>
          </w:p>
        </w:tc>
        <w:tc>
          <w:tcPr>
            <w:tcW w:w="3478" w:type="dxa"/>
            <w:tcBorders>
              <w:top w:val="single" w:sz="4" w:space="0" w:color="auto"/>
              <w:left w:val="single" w:sz="6" w:space="0" w:color="000000"/>
              <w:bottom w:val="double" w:sz="6" w:space="0" w:color="000000"/>
              <w:right w:val="single" w:sz="6" w:space="0" w:color="000000"/>
            </w:tcBorders>
          </w:tcPr>
          <w:p w:rsidR="00C13566" w:rsidRPr="00C13566" w:rsidRDefault="00C13566" w:rsidP="00C13566">
            <w:pPr>
              <w:spacing w:line="360" w:lineRule="auto"/>
            </w:pPr>
            <w:r w:rsidRPr="00C13566">
              <w:t>MICROPUNCTURE SET 4F</w:t>
            </w:r>
          </w:p>
        </w:tc>
        <w:tc>
          <w:tcPr>
            <w:tcW w:w="891" w:type="dxa"/>
            <w:tcBorders>
              <w:top w:val="single" w:sz="4" w:space="0" w:color="auto"/>
              <w:left w:val="single" w:sz="6" w:space="0" w:color="000000"/>
              <w:bottom w:val="double" w:sz="6" w:space="0" w:color="000000"/>
              <w:right w:val="single" w:sz="6" w:space="0" w:color="000000"/>
            </w:tcBorders>
          </w:tcPr>
          <w:p w:rsidR="00C13566" w:rsidRPr="00C13566" w:rsidRDefault="00C13566">
            <w:pPr>
              <w:spacing w:line="360" w:lineRule="auto"/>
            </w:pPr>
          </w:p>
        </w:tc>
        <w:tc>
          <w:tcPr>
            <w:tcW w:w="862" w:type="dxa"/>
            <w:tcBorders>
              <w:top w:val="single" w:sz="4" w:space="0" w:color="auto"/>
              <w:left w:val="single" w:sz="6" w:space="0" w:color="000000"/>
              <w:bottom w:val="double" w:sz="6" w:space="0" w:color="000000"/>
              <w:right w:val="single" w:sz="6" w:space="0" w:color="000000"/>
            </w:tcBorders>
          </w:tcPr>
          <w:p w:rsidR="00C13566" w:rsidRPr="00C13566" w:rsidRDefault="00C13566">
            <w:pPr>
              <w:spacing w:line="360" w:lineRule="auto"/>
            </w:pPr>
          </w:p>
        </w:tc>
        <w:tc>
          <w:tcPr>
            <w:tcW w:w="850" w:type="dxa"/>
            <w:tcBorders>
              <w:top w:val="single" w:sz="4" w:space="0" w:color="auto"/>
              <w:left w:val="single" w:sz="6" w:space="0" w:color="000000"/>
              <w:bottom w:val="double" w:sz="6" w:space="0" w:color="000000"/>
              <w:right w:val="single" w:sz="6" w:space="0" w:color="000000"/>
            </w:tcBorders>
          </w:tcPr>
          <w:p w:rsidR="00C13566" w:rsidRPr="00C13566" w:rsidRDefault="00C13566" w:rsidP="00C13566">
            <w:pPr>
              <w:spacing w:line="360" w:lineRule="auto"/>
              <w:rPr>
                <w:rtl/>
              </w:rPr>
            </w:pPr>
            <w:r w:rsidRPr="00C13566">
              <w:rPr>
                <w:rFonts w:hint="cs"/>
                <w:rtl/>
              </w:rPr>
              <w:t>1</w:t>
            </w:r>
          </w:p>
        </w:tc>
        <w:tc>
          <w:tcPr>
            <w:tcW w:w="903" w:type="dxa"/>
            <w:tcBorders>
              <w:top w:val="single" w:sz="4" w:space="0" w:color="auto"/>
              <w:left w:val="single" w:sz="6" w:space="0" w:color="000000"/>
              <w:bottom w:val="double" w:sz="6" w:space="0" w:color="000000"/>
              <w:right w:val="single" w:sz="6" w:space="0" w:color="000000"/>
            </w:tcBorders>
          </w:tcPr>
          <w:p w:rsidR="00C13566" w:rsidRDefault="00C13566">
            <w:pPr>
              <w:spacing w:line="360" w:lineRule="auto"/>
              <w:rPr>
                <w:color w:val="FF0000"/>
              </w:rPr>
            </w:pPr>
          </w:p>
        </w:tc>
        <w:tc>
          <w:tcPr>
            <w:tcW w:w="854" w:type="dxa"/>
            <w:tcBorders>
              <w:top w:val="single" w:sz="4" w:space="0" w:color="auto"/>
              <w:left w:val="single" w:sz="6" w:space="0" w:color="000000"/>
              <w:bottom w:val="double" w:sz="6" w:space="0" w:color="000000"/>
              <w:right w:val="single" w:sz="6" w:space="0" w:color="000000"/>
            </w:tcBorders>
          </w:tcPr>
          <w:p w:rsidR="00C13566" w:rsidRDefault="00C13566">
            <w:pPr>
              <w:spacing w:line="360" w:lineRule="auto"/>
              <w:rPr>
                <w:b/>
                <w:bCs/>
                <w:sz w:val="32"/>
                <w:szCs w:val="32"/>
              </w:rPr>
            </w:pPr>
          </w:p>
        </w:tc>
        <w:tc>
          <w:tcPr>
            <w:tcW w:w="851" w:type="dxa"/>
            <w:tcBorders>
              <w:top w:val="single" w:sz="4" w:space="0" w:color="auto"/>
              <w:left w:val="single" w:sz="6" w:space="0" w:color="000000"/>
              <w:bottom w:val="double" w:sz="6" w:space="0" w:color="000000"/>
              <w:right w:val="double" w:sz="6" w:space="0" w:color="000000"/>
            </w:tcBorders>
          </w:tcPr>
          <w:p w:rsidR="00C13566" w:rsidRDefault="00C13566">
            <w:pPr>
              <w:spacing w:line="360" w:lineRule="auto"/>
            </w:pPr>
          </w:p>
        </w:tc>
      </w:tr>
    </w:tbl>
    <w:p w:rsidR="00282477" w:rsidRDefault="00282477" w:rsidP="00282477">
      <w:pPr>
        <w:rPr>
          <w:rtl/>
        </w:rPr>
      </w:pPr>
    </w:p>
    <w:p w:rsidR="00282477" w:rsidRDefault="00282477" w:rsidP="00282477">
      <w:pPr>
        <w:rPr>
          <w:b/>
          <w:bCs/>
          <w:rtl/>
        </w:rPr>
      </w:pPr>
      <w:r>
        <w:rPr>
          <w:rFonts w:hint="cs"/>
          <w:b/>
          <w:bCs/>
          <w:rtl/>
        </w:rPr>
        <w:t>דגשים:</w:t>
      </w:r>
    </w:p>
    <w:p w:rsidR="00E457D8" w:rsidRDefault="00E457D8" w:rsidP="00E457D8">
      <w:pPr>
        <w:pStyle w:val="ListParagraph"/>
        <w:numPr>
          <w:ilvl w:val="0"/>
          <w:numId w:val="6"/>
        </w:numPr>
        <w:rPr>
          <w:b/>
          <w:bCs/>
        </w:rPr>
      </w:pPr>
      <w:r>
        <w:rPr>
          <w:rFonts w:hint="cs"/>
          <w:b/>
          <w:bCs/>
          <w:rtl/>
        </w:rPr>
        <w:t>הפריט מיועד לשימוש במקרים של כניסה לכלי דם עמוקים, קטנים ובמקרה שהחולה מקבל נוגדי קרישה.</w:t>
      </w:r>
    </w:p>
    <w:p w:rsidR="00467F38" w:rsidRDefault="00467F38" w:rsidP="00E457D8">
      <w:pPr>
        <w:pStyle w:val="ListParagraph"/>
        <w:numPr>
          <w:ilvl w:val="0"/>
          <w:numId w:val="6"/>
        </w:numPr>
        <w:rPr>
          <w:b/>
          <w:bCs/>
        </w:rPr>
      </w:pPr>
      <w:r>
        <w:rPr>
          <w:rFonts w:hint="cs"/>
          <w:b/>
          <w:bCs/>
          <w:rtl/>
        </w:rPr>
        <w:t xml:space="preserve">תיאור הסט: </w:t>
      </w:r>
      <w:proofErr w:type="spellStart"/>
      <w:r>
        <w:rPr>
          <w:rFonts w:hint="cs"/>
          <w:b/>
          <w:bCs/>
          <w:rtl/>
        </w:rPr>
        <w:t>קטטר</w:t>
      </w:r>
      <w:proofErr w:type="spellEnd"/>
      <w:r>
        <w:rPr>
          <w:rFonts w:hint="cs"/>
          <w:b/>
          <w:bCs/>
          <w:rtl/>
        </w:rPr>
        <w:t xml:space="preserve">, מחט, </w:t>
      </w:r>
      <w:proofErr w:type="spellStart"/>
      <w:r>
        <w:rPr>
          <w:b/>
          <w:bCs/>
        </w:rPr>
        <w:t>nitinol</w:t>
      </w:r>
      <w:proofErr w:type="spellEnd"/>
      <w:r>
        <w:rPr>
          <w:b/>
          <w:bCs/>
        </w:rPr>
        <w:t xml:space="preserve"> wire</w:t>
      </w:r>
    </w:p>
    <w:p w:rsidR="00E457D8" w:rsidRPr="00E457D8" w:rsidRDefault="00E457D8" w:rsidP="00E457D8">
      <w:pPr>
        <w:pStyle w:val="ListParagraph"/>
        <w:numPr>
          <w:ilvl w:val="0"/>
          <w:numId w:val="6"/>
        </w:numPr>
        <w:rPr>
          <w:b/>
          <w:bCs/>
          <w:rtl/>
        </w:rPr>
      </w:pPr>
      <w:r>
        <w:rPr>
          <w:rFonts w:hint="cs"/>
          <w:b/>
          <w:bCs/>
          <w:rtl/>
        </w:rPr>
        <w:t xml:space="preserve">הפריט יהיה בקטרים של: </w:t>
      </w:r>
      <w:r>
        <w:rPr>
          <w:b/>
          <w:bCs/>
        </w:rPr>
        <w:t>PED 4 FR, 5 FR, 4FR</w:t>
      </w:r>
    </w:p>
    <w:p w:rsidR="00282477" w:rsidRDefault="00282477" w:rsidP="00282477">
      <w:pPr>
        <w:rPr>
          <w:rtl/>
        </w:rPr>
      </w:pPr>
    </w:p>
    <w:p w:rsidR="00282477" w:rsidRDefault="00282477" w:rsidP="00282477">
      <w:pPr>
        <w:rPr>
          <w:rtl/>
        </w:rPr>
      </w:pPr>
    </w:p>
    <w:p w:rsidR="00282477" w:rsidRDefault="00282477" w:rsidP="00282477">
      <w:pPr>
        <w:rPr>
          <w:rtl/>
        </w:rPr>
      </w:pPr>
      <w:r>
        <w:rPr>
          <w:rFonts w:hint="cs"/>
          <w:b/>
          <w:bCs/>
          <w:rtl/>
        </w:rPr>
        <w:t>הערה: א.  יש להגיש הצעת מחיר מיצרן</w:t>
      </w:r>
      <w:r>
        <w:rPr>
          <w:rFonts w:hint="cs"/>
          <w:b/>
          <w:bCs/>
          <w:u w:val="single"/>
          <w:rtl/>
        </w:rPr>
        <w:t xml:space="preserve"> </w:t>
      </w:r>
      <w:r>
        <w:rPr>
          <w:rFonts w:hint="cs"/>
          <w:b/>
          <w:bCs/>
          <w:rtl/>
        </w:rPr>
        <w:t xml:space="preserve">אשר אושר ע"י הגורמים המקצועיים </w:t>
      </w:r>
      <w:proofErr w:type="spellStart"/>
      <w:r>
        <w:rPr>
          <w:rFonts w:hint="cs"/>
          <w:b/>
          <w:bCs/>
          <w:rtl/>
        </w:rPr>
        <w:t>במרת"א</w:t>
      </w:r>
      <w:proofErr w:type="spellEnd"/>
      <w:r>
        <w:rPr>
          <w:rFonts w:hint="cs"/>
          <w:b/>
          <w:bCs/>
          <w:rtl/>
        </w:rPr>
        <w:t>.</w:t>
      </w:r>
    </w:p>
    <w:p w:rsidR="00282477" w:rsidRDefault="00282477" w:rsidP="00282477">
      <w:pPr>
        <w:numPr>
          <w:ilvl w:val="0"/>
          <w:numId w:val="7"/>
        </w:numPr>
        <w:rPr>
          <w:b/>
          <w:bCs/>
          <w:rtl/>
        </w:rPr>
      </w:pPr>
      <w:proofErr w:type="spellStart"/>
      <w:r>
        <w:rPr>
          <w:rFonts w:hint="cs"/>
          <w:b/>
          <w:bCs/>
          <w:rtl/>
        </w:rPr>
        <w:t>ש.ר.א.ל</w:t>
      </w:r>
      <w:proofErr w:type="spellEnd"/>
      <w:r>
        <w:rPr>
          <w:rFonts w:hint="cs"/>
          <w:b/>
          <w:bCs/>
          <w:rtl/>
        </w:rPr>
        <w:t xml:space="preserve"> לא תהיה רשאית להגיש הצעה מטעם חברה אשר ניגשת בעצמה למכרז</w:t>
      </w:r>
      <w:r>
        <w:rPr>
          <w:b/>
          <w:bCs/>
        </w:rPr>
        <w:t xml:space="preserve">, </w:t>
      </w:r>
      <w:r>
        <w:rPr>
          <w:rFonts w:hint="cs"/>
          <w:b/>
          <w:bCs/>
          <w:rtl/>
        </w:rPr>
        <w:t>כמו כן תהיה רשאית להגיש הצעה אחת בלבד.</w:t>
      </w: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 xml:space="preserve">שם החברה: (הסוכן) ________________ </w:t>
      </w:r>
      <w:r>
        <w:rPr>
          <w:rFonts w:hint="cs"/>
          <w:rtl/>
        </w:rPr>
        <w:tab/>
      </w:r>
      <w:r>
        <w:rPr>
          <w:rFonts w:hint="cs"/>
          <w:rtl/>
        </w:rPr>
        <w:tab/>
        <w:t>שם היצרן: (הספק) _____________</w:t>
      </w:r>
    </w:p>
    <w:p w:rsidR="00282477" w:rsidRDefault="00282477" w:rsidP="00282477">
      <w:pPr>
        <w:rPr>
          <w:rtl/>
        </w:rPr>
      </w:pPr>
    </w:p>
    <w:p w:rsidR="00282477" w:rsidRDefault="00282477" w:rsidP="00282477">
      <w:pPr>
        <w:rPr>
          <w:rtl/>
        </w:rPr>
      </w:pPr>
      <w:r>
        <w:rPr>
          <w:rFonts w:hint="cs"/>
          <w:rtl/>
        </w:rPr>
        <w:t>הכתובת: ______________________</w:t>
      </w:r>
      <w:r>
        <w:rPr>
          <w:rFonts w:hint="cs"/>
          <w:rtl/>
        </w:rPr>
        <w:tab/>
      </w:r>
      <w:r>
        <w:rPr>
          <w:rFonts w:hint="cs"/>
          <w:rtl/>
        </w:rPr>
        <w:tab/>
        <w:t xml:space="preserve">             הכתובת: ____________________</w:t>
      </w:r>
    </w:p>
    <w:p w:rsidR="00282477" w:rsidRDefault="00282477" w:rsidP="00282477">
      <w:pPr>
        <w:rPr>
          <w:rtl/>
        </w:rPr>
      </w:pPr>
    </w:p>
    <w:p w:rsidR="00282477" w:rsidRDefault="00282477" w:rsidP="00282477">
      <w:pPr>
        <w:rPr>
          <w:rtl/>
        </w:rPr>
      </w:pPr>
      <w:r>
        <w:rPr>
          <w:rFonts w:hint="cs"/>
          <w:rtl/>
        </w:rPr>
        <w:t>טלפון ופקס: _____________________</w:t>
      </w:r>
      <w:r>
        <w:rPr>
          <w:rFonts w:hint="cs"/>
          <w:rtl/>
        </w:rPr>
        <w:tab/>
      </w:r>
      <w:r>
        <w:rPr>
          <w:rFonts w:hint="cs"/>
          <w:rtl/>
        </w:rPr>
        <w:tab/>
        <w:t>טלפון ופקס: _________________</w:t>
      </w:r>
    </w:p>
    <w:p w:rsidR="00282477" w:rsidRDefault="00282477" w:rsidP="00282477">
      <w:pPr>
        <w:rPr>
          <w:rtl/>
        </w:rPr>
      </w:pPr>
    </w:p>
    <w:p w:rsidR="00282477" w:rsidRDefault="00282477" w:rsidP="00282477">
      <w:pPr>
        <w:rPr>
          <w:rtl/>
        </w:rPr>
      </w:pPr>
      <w:r>
        <w:rPr>
          <w:rFonts w:hint="cs"/>
          <w:rtl/>
        </w:rPr>
        <w:t>איש קשר: _______________________</w:t>
      </w:r>
    </w:p>
    <w:p w:rsidR="00282477" w:rsidRDefault="00282477" w:rsidP="00282477">
      <w:pPr>
        <w:rPr>
          <w:rtl/>
        </w:rPr>
      </w:pPr>
    </w:p>
    <w:p w:rsidR="00282477" w:rsidRDefault="00282477" w:rsidP="00282477">
      <w:pPr>
        <w:rPr>
          <w:rtl/>
        </w:rPr>
      </w:pPr>
      <w:r>
        <w:rPr>
          <w:rFonts w:hint="cs"/>
          <w:rtl/>
        </w:rPr>
        <w:t>דואר אלקטרוני: ___________________</w:t>
      </w:r>
    </w:p>
    <w:p w:rsidR="00282477" w:rsidRDefault="00282477" w:rsidP="00282477">
      <w:pPr>
        <w:rPr>
          <w:rtl/>
        </w:rPr>
      </w:pPr>
    </w:p>
    <w:p w:rsidR="00282477" w:rsidRDefault="00282477" w:rsidP="00282477">
      <w:pPr>
        <w:rPr>
          <w:rtl/>
        </w:rPr>
      </w:pPr>
    </w:p>
    <w:p w:rsidR="00282477" w:rsidRDefault="00282477" w:rsidP="00282477">
      <w:pPr>
        <w:rPr>
          <w:rtl/>
        </w:rPr>
      </w:pPr>
      <w:r>
        <w:rPr>
          <w:rFonts w:hint="cs"/>
          <w:b/>
          <w:bCs/>
          <w:szCs w:val="28"/>
          <w:rtl/>
        </w:rPr>
        <w:t xml:space="preserve"> </w:t>
      </w:r>
      <w:r>
        <w:rPr>
          <w:rFonts w:hint="cs"/>
          <w:b/>
          <w:bCs/>
          <w:szCs w:val="28"/>
          <w:u w:val="single"/>
          <w:rtl/>
        </w:rPr>
        <w:t xml:space="preserve">תנאים מיוחדים: </w:t>
      </w:r>
    </w:p>
    <w:p w:rsidR="00282477" w:rsidRDefault="00282477" w:rsidP="00282477">
      <w:pPr>
        <w:rPr>
          <w:rtl/>
        </w:rPr>
      </w:pPr>
    </w:p>
    <w:p w:rsidR="00282477" w:rsidRDefault="00282477" w:rsidP="00282477">
      <w:pPr>
        <w:numPr>
          <w:ilvl w:val="0"/>
          <w:numId w:val="8"/>
        </w:numPr>
        <w:spacing w:after="100" w:afterAutospacing="1"/>
        <w:rPr>
          <w:sz w:val="19"/>
          <w:rtl/>
        </w:rPr>
      </w:pPr>
      <w:r>
        <w:rPr>
          <w:rFonts w:hint="cs"/>
          <w:rtl/>
        </w:rPr>
        <w:t xml:space="preserve">  תנאי האספקה: ממלאי הספק: </w:t>
      </w:r>
      <w:r>
        <w:rPr>
          <w:rFonts w:hint="cs"/>
          <w:sz w:val="19"/>
          <w:rtl/>
        </w:rPr>
        <w:t>מחיר במטבע זר/בשקלים ללא מע"מ.</w:t>
      </w:r>
    </w:p>
    <w:p w:rsidR="00282477" w:rsidRDefault="00282477" w:rsidP="00282477">
      <w:pPr>
        <w:numPr>
          <w:ilvl w:val="0"/>
          <w:numId w:val="8"/>
        </w:numPr>
        <w:spacing w:after="100" w:afterAutospacing="1" w:line="360" w:lineRule="auto"/>
        <w:rPr>
          <w:b/>
          <w:bCs/>
          <w:rtl/>
        </w:rPr>
      </w:pPr>
      <w:r>
        <w:rPr>
          <w:rFonts w:hint="cs"/>
          <w:sz w:val="19"/>
          <w:rtl/>
        </w:rPr>
        <w:t xml:space="preserve">  </w:t>
      </w:r>
      <w:r>
        <w:rPr>
          <w:rFonts w:hint="cs"/>
          <w:b/>
          <w:bCs/>
          <w:rtl/>
        </w:rPr>
        <w:t xml:space="preserve">לידיעת המשתתפים במכרז: </w:t>
      </w:r>
    </w:p>
    <w:p w:rsidR="00282477" w:rsidRDefault="00282477" w:rsidP="00282477">
      <w:pPr>
        <w:spacing w:after="100" w:afterAutospacing="1" w:line="360" w:lineRule="auto"/>
        <w:ind w:left="360"/>
        <w:rPr>
          <w:b/>
          <w:bCs/>
          <w:rtl/>
        </w:rPr>
      </w:pPr>
      <w:r>
        <w:rPr>
          <w:rFonts w:hint="cs"/>
          <w:b/>
          <w:bCs/>
          <w:rtl/>
        </w:rPr>
        <w:t xml:space="preserve">         א. ביום פתיחת המעטפות מומר מטבע החוץ לש"ח עפ"י ערכי המטבעות הקיימים </w:t>
      </w:r>
    </w:p>
    <w:p w:rsidR="00282477" w:rsidRDefault="00282477" w:rsidP="00282477">
      <w:pPr>
        <w:spacing w:after="100" w:afterAutospacing="1" w:line="360" w:lineRule="auto"/>
        <w:ind w:left="454" w:right="567"/>
      </w:pPr>
      <w:r>
        <w:rPr>
          <w:rFonts w:hint="cs"/>
          <w:b/>
          <w:bCs/>
          <w:rtl/>
        </w:rPr>
        <w:t xml:space="preserve">            מרגע זה לצורך קבלת ההחלטה ההשוואה היא על בסיס המחירים בשקלים </w:t>
      </w:r>
      <w:r>
        <w:rPr>
          <w:rFonts w:hint="cs"/>
          <w:b/>
          <w:bCs/>
          <w:rtl/>
        </w:rPr>
        <w:br/>
        <w:t xml:space="preserve">            כפי שנקבעו ביום ההמרה.      </w:t>
      </w:r>
    </w:p>
    <w:p w:rsidR="00282477" w:rsidRDefault="00282477" w:rsidP="00282477">
      <w:pPr>
        <w:numPr>
          <w:ilvl w:val="0"/>
          <w:numId w:val="8"/>
        </w:numPr>
        <w:spacing w:after="100" w:afterAutospacing="1" w:line="360" w:lineRule="auto"/>
        <w:ind w:right="567"/>
        <w:rPr>
          <w:rtl/>
        </w:rPr>
      </w:pPr>
      <w:r>
        <w:rPr>
          <w:rFonts w:hint="cs"/>
          <w:rtl/>
        </w:rPr>
        <w:t>מקום האספקה: מרכז רפואי תל אביב (בי"ח איכילוב). הובלה ופריקה על חשבון הספק.</w:t>
      </w:r>
      <w:r>
        <w:rPr>
          <w:rFonts w:hint="cs"/>
          <w:b/>
          <w:bCs/>
          <w:sz w:val="19"/>
          <w:rtl/>
        </w:rPr>
        <w:t xml:space="preserve">      </w:t>
      </w:r>
    </w:p>
    <w:p w:rsidR="00282477" w:rsidRDefault="00282477" w:rsidP="00282477">
      <w:pPr>
        <w:numPr>
          <w:ilvl w:val="0"/>
          <w:numId w:val="8"/>
        </w:numPr>
        <w:spacing w:after="100" w:afterAutospacing="1" w:line="360" w:lineRule="auto"/>
        <w:ind w:right="814"/>
        <w:rPr>
          <w:rtl/>
        </w:rPr>
      </w:pPr>
      <w:r>
        <w:rPr>
          <w:rFonts w:hint="cs"/>
          <w:rtl/>
        </w:rPr>
        <w:t>תנאי תשלום: שוטף + 90 מיום הגשת החשבונית.</w:t>
      </w:r>
    </w:p>
    <w:p w:rsidR="00282477" w:rsidRDefault="00282477" w:rsidP="00282477">
      <w:pPr>
        <w:spacing w:after="100" w:afterAutospacing="1" w:line="360" w:lineRule="auto"/>
        <w:ind w:left="875" w:right="814"/>
      </w:pPr>
      <w:r>
        <w:rPr>
          <w:rFonts w:hint="cs"/>
          <w:rtl/>
        </w:rPr>
        <w:t>לא תתקבל חשבונית ולא ישולם תשלום לכל גורם שאיננו הגורם שהשתתף במכרז והזוכה בו.</w:t>
      </w:r>
    </w:p>
    <w:p w:rsidR="00282477" w:rsidRDefault="00282477" w:rsidP="00282477">
      <w:pPr>
        <w:numPr>
          <w:ilvl w:val="0"/>
          <w:numId w:val="8"/>
        </w:numPr>
        <w:spacing w:after="100" w:afterAutospacing="1" w:line="360" w:lineRule="auto"/>
        <w:ind w:right="814"/>
      </w:pPr>
      <w:r>
        <w:rPr>
          <w:rFonts w:hint="cs"/>
          <w:rtl/>
        </w:rPr>
        <w:t>מועד האספקה: תוך 30 יום מיום ההזמנה.</w:t>
      </w:r>
    </w:p>
    <w:p w:rsidR="00282477" w:rsidRDefault="00282477" w:rsidP="00282477">
      <w:pPr>
        <w:numPr>
          <w:ilvl w:val="1"/>
          <w:numId w:val="9"/>
        </w:numPr>
        <w:spacing w:after="100" w:afterAutospacing="1" w:line="360" w:lineRule="auto"/>
        <w:ind w:right="814"/>
      </w:pPr>
      <w:r>
        <w:rPr>
          <w:rFonts w:hint="cs"/>
          <w:rt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282477" w:rsidRDefault="00282477" w:rsidP="00282477">
      <w:pPr>
        <w:numPr>
          <w:ilvl w:val="1"/>
          <w:numId w:val="9"/>
        </w:numPr>
        <w:spacing w:after="100" w:afterAutospacing="1" w:line="360" w:lineRule="auto"/>
        <w:ind w:right="814"/>
      </w:pPr>
      <w:r>
        <w:rPr>
          <w:rFonts w:hint="cs"/>
          <w:rtl/>
        </w:rPr>
        <w:t>בפיגור שאינו סביר המזמין רשאי לבטל את ההזמנה ולרכוש המוצרים מספק חלופי.</w:t>
      </w:r>
    </w:p>
    <w:p w:rsidR="00282477" w:rsidRDefault="00282477" w:rsidP="00282477">
      <w:pPr>
        <w:numPr>
          <w:ilvl w:val="0"/>
          <w:numId w:val="8"/>
        </w:numPr>
        <w:spacing w:after="100" w:afterAutospacing="1" w:line="360" w:lineRule="auto"/>
        <w:ind w:right="814"/>
        <w:rPr>
          <w:rtl/>
        </w:rPr>
      </w:pPr>
      <w:r>
        <w:rPr>
          <w:rFonts w:hint="cs"/>
          <w:rtl/>
        </w:rPr>
        <w:t xml:space="preserve">הספק מתחייב לספק את השרות/הטובין בכל עת, </w:t>
      </w:r>
      <w:r>
        <w:rPr>
          <w:rFonts w:hint="cs"/>
          <w:b/>
          <w:bCs/>
          <w:rtl/>
        </w:rPr>
        <w:t>לרבות בשעת חרום</w:t>
      </w:r>
      <w:r>
        <w:rPr>
          <w:rFonts w:hint="cs"/>
          <w:rtl/>
        </w:rPr>
        <w:t>.</w:t>
      </w:r>
    </w:p>
    <w:p w:rsidR="00282477" w:rsidRDefault="00282477" w:rsidP="00282477">
      <w:pPr>
        <w:spacing w:after="100" w:afterAutospacing="1" w:line="360" w:lineRule="auto"/>
        <w:ind w:left="720" w:right="284"/>
      </w:pPr>
      <w:r>
        <w:rPr>
          <w:rFonts w:hint="cs"/>
          <w:rtl/>
        </w:rPr>
        <w:t xml:space="preserve">  הספק יהיה חייב להוכיח את היערכותו למילוי דרישה זו אם יתבקש ע"י המזמין.</w:t>
      </w:r>
    </w:p>
    <w:p w:rsidR="00282477" w:rsidRDefault="00282477" w:rsidP="00282477">
      <w:pPr>
        <w:numPr>
          <w:ilvl w:val="0"/>
          <w:numId w:val="8"/>
        </w:numPr>
        <w:spacing w:after="100" w:afterAutospacing="1" w:line="360" w:lineRule="auto"/>
        <w:ind w:right="814"/>
      </w:pPr>
      <w:r>
        <w:rPr>
          <w:rFonts w:hint="cs"/>
          <w:rtl/>
        </w:rPr>
        <w:t xml:space="preserve"> על המציע לציין המחירים הנמוכים ביותר שביכולתו להציע לפריט ולסה"כ, אין להתנות  מתן הנחה בהיקף רכישה מסוים.</w:t>
      </w:r>
    </w:p>
    <w:p w:rsidR="00282477" w:rsidRDefault="00282477" w:rsidP="00282477">
      <w:pPr>
        <w:numPr>
          <w:ilvl w:val="0"/>
          <w:numId w:val="8"/>
        </w:numPr>
        <w:spacing w:after="100" w:afterAutospacing="1" w:line="360" w:lineRule="auto"/>
        <w:ind w:right="814"/>
        <w:rPr>
          <w:rtl/>
        </w:rPr>
      </w:pPr>
      <w:r>
        <w:rPr>
          <w:rFonts w:hint="cs"/>
          <w:rtl/>
        </w:rPr>
        <w:t xml:space="preserve"> על המציע לציין באם הינו יצרן מקומי. תינתן עדיפות של עד 15% ליצרן מקומי.</w:t>
      </w:r>
    </w:p>
    <w:p w:rsidR="00282477" w:rsidRDefault="00282477" w:rsidP="00282477">
      <w:pPr>
        <w:numPr>
          <w:ilvl w:val="0"/>
          <w:numId w:val="8"/>
        </w:numPr>
        <w:spacing w:after="100" w:afterAutospacing="1" w:line="360" w:lineRule="auto"/>
        <w:ind w:right="814"/>
        <w:rPr>
          <w:rtl/>
        </w:rPr>
      </w:pPr>
      <w:r>
        <w:rPr>
          <w:rFonts w:hint="cs"/>
          <w:rtl/>
        </w:rPr>
        <w:t xml:space="preserve"> "טובין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w:t>
      </w:r>
      <w:proofErr w:type="spellStart"/>
      <w:r>
        <w:rPr>
          <w:rFonts w:hint="cs"/>
          <w:rtl/>
        </w:rPr>
        <w:t>ההצעה;יש</w:t>
      </w:r>
      <w:proofErr w:type="spellEnd"/>
      <w:r>
        <w:rPr>
          <w:rFonts w:hint="cs"/>
          <w:rtl/>
        </w:rPr>
        <w:t xml:space="preserve"> לצרף אישור מרואה חשבון המאשר זאת.</w:t>
      </w:r>
    </w:p>
    <w:p w:rsidR="00282477" w:rsidRDefault="00282477" w:rsidP="00282477">
      <w:pPr>
        <w:numPr>
          <w:ilvl w:val="0"/>
          <w:numId w:val="8"/>
        </w:numPr>
        <w:spacing w:after="100" w:afterAutospacing="1" w:line="360" w:lineRule="auto"/>
        <w:ind w:right="814"/>
        <w:rPr>
          <w:rtl/>
        </w:rPr>
      </w:pPr>
      <w:r>
        <w:rPr>
          <w:rFonts w:hint="cs"/>
          <w:rtl/>
        </w:rPr>
        <w:t xml:space="preserve"> אם להצעה מצורפים קטלוגים ומסמכים </w:t>
      </w:r>
      <w:proofErr w:type="spellStart"/>
      <w:r>
        <w:rPr>
          <w:rFonts w:hint="cs"/>
          <w:rtl/>
        </w:rPr>
        <w:t>רלוונטים</w:t>
      </w:r>
      <w:proofErr w:type="spellEnd"/>
      <w:r>
        <w:rPr>
          <w:rFonts w:hint="cs"/>
          <w:rtl/>
        </w:rPr>
        <w:t xml:space="preserve"> אחרים לגבי טיב הציוד.</w:t>
      </w:r>
      <w:r>
        <w:rPr>
          <w:rFonts w:hint="cs"/>
          <w:rtl/>
        </w:rPr>
        <w:br/>
        <w:t>נא לצרף המסמכים המצורפים.</w:t>
      </w:r>
    </w:p>
    <w:p w:rsidR="00282477" w:rsidRDefault="00282477" w:rsidP="00282477">
      <w:pPr>
        <w:numPr>
          <w:ilvl w:val="0"/>
          <w:numId w:val="8"/>
        </w:numPr>
        <w:spacing w:after="100" w:afterAutospacing="1" w:line="360" w:lineRule="auto"/>
        <w:ind w:right="814"/>
        <w:rPr>
          <w:rtl/>
        </w:rPr>
      </w:pPr>
      <w:r>
        <w:rPr>
          <w:rFonts w:hint="cs"/>
          <w:rtl/>
        </w:rPr>
        <w:lastRenderedPageBreak/>
        <w:t>לא סופקו המוצרים ו\או סופקו מוצרים שאינם בהתאם לדרישות המפרט ועקב כך ההזמנה בוטלה ע"י המזמין תחולנה על המציע כל ההוצאות שנבעו מהצורך בהזמנה מספק חלופי.</w:t>
      </w:r>
    </w:p>
    <w:p w:rsidR="00282477" w:rsidRDefault="00282477" w:rsidP="00282477">
      <w:pPr>
        <w:numPr>
          <w:ilvl w:val="0"/>
          <w:numId w:val="8"/>
        </w:numPr>
        <w:spacing w:after="100" w:afterAutospacing="1" w:line="360" w:lineRule="auto"/>
        <w:ind w:right="814"/>
        <w:rPr>
          <w:rtl/>
        </w:rPr>
      </w:pPr>
      <w:r>
        <w:rPr>
          <w:rFonts w:hint="cs"/>
          <w:rtl/>
        </w:rPr>
        <w:t>למזמין זכות קיזוז דמי הפיגורים מהתשלומים המגיעים למציע.</w: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שם הספק ותפקידו:___________            חתימה:__________                   תאריך:________</w:t>
      </w: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50487E">
      <w:pPr>
        <w:spacing w:line="360" w:lineRule="auto"/>
        <w:rPr>
          <w:rtl/>
        </w:rPr>
      </w:pPr>
    </w:p>
    <w:p w:rsidR="00C50E5D" w:rsidRDefault="00C50E5D" w:rsidP="00282477">
      <w:pPr>
        <w:spacing w:line="360" w:lineRule="auto"/>
        <w:jc w:val="right"/>
        <w:rPr>
          <w:rtl/>
        </w:rPr>
      </w:pPr>
    </w:p>
    <w:p w:rsidR="00C50E5D" w:rsidRDefault="00C50E5D" w:rsidP="00282477">
      <w:pPr>
        <w:spacing w:line="360" w:lineRule="auto"/>
        <w:jc w:val="right"/>
        <w:rPr>
          <w:rtl/>
        </w:rPr>
      </w:pPr>
    </w:p>
    <w:p w:rsidR="00282477" w:rsidRDefault="00282477" w:rsidP="00282477">
      <w:pPr>
        <w:spacing w:line="360" w:lineRule="auto"/>
        <w:jc w:val="right"/>
        <w:rPr>
          <w:rtl/>
        </w:rPr>
      </w:pPr>
      <w:r>
        <w:rPr>
          <w:rFonts w:hint="cs"/>
          <w:rtl/>
        </w:rPr>
        <w:lastRenderedPageBreak/>
        <w:t>תאריך:______</w:t>
      </w:r>
    </w:p>
    <w:p w:rsidR="00282477" w:rsidRDefault="00282477" w:rsidP="00282477">
      <w:pPr>
        <w:pStyle w:val="Heading1"/>
        <w:rPr>
          <w:rtl/>
        </w:rPr>
      </w:pPr>
    </w:p>
    <w:p w:rsidR="00282477" w:rsidRDefault="00282477" w:rsidP="00282477">
      <w:pPr>
        <w:pStyle w:val="Heading1"/>
        <w:jc w:val="left"/>
        <w:rPr>
          <w:rtl/>
        </w:rPr>
      </w:pPr>
      <w:r>
        <w:rPr>
          <w:rFonts w:hint="cs"/>
          <w:rtl/>
        </w:rPr>
        <w:t>חלק ב' (2)</w:t>
      </w:r>
    </w:p>
    <w:p w:rsidR="00282477" w:rsidRDefault="00282477" w:rsidP="00282477">
      <w:pPr>
        <w:rPr>
          <w:rtl/>
        </w:rPr>
      </w:pPr>
    </w:p>
    <w:p w:rsidR="00282477" w:rsidRDefault="00282477" w:rsidP="00282477">
      <w:pPr>
        <w:rPr>
          <w:rtl/>
        </w:rPr>
      </w:pPr>
    </w:p>
    <w:p w:rsidR="006616DC" w:rsidRDefault="00282477" w:rsidP="006616DC">
      <w:pPr>
        <w:spacing w:line="360" w:lineRule="auto"/>
        <w:jc w:val="center"/>
        <w:rPr>
          <w:b/>
          <w:bCs/>
          <w:sz w:val="28"/>
          <w:szCs w:val="28"/>
          <w:u w:val="single"/>
          <w:rtl/>
        </w:rPr>
      </w:pPr>
      <w:r>
        <w:rPr>
          <w:rFonts w:hint="cs"/>
          <w:b/>
          <w:bCs/>
          <w:szCs w:val="28"/>
          <w:u w:val="single"/>
          <w:rtl/>
        </w:rPr>
        <w:t>הצעת מחיר ביבוא ישיר לרכישת</w:t>
      </w:r>
      <w:r w:rsidR="006616DC">
        <w:rPr>
          <w:rFonts w:hint="cs"/>
          <w:b/>
          <w:bCs/>
          <w:szCs w:val="28"/>
          <w:u w:val="single"/>
          <w:rtl/>
        </w:rPr>
        <w:t xml:space="preserve"> </w:t>
      </w:r>
      <w:r w:rsidR="006616DC">
        <w:rPr>
          <w:b/>
          <w:bCs/>
          <w:szCs w:val="28"/>
          <w:u w:val="single"/>
        </w:rPr>
        <w:t>MICRO SET</w:t>
      </w:r>
      <w:r w:rsidR="006616DC">
        <w:rPr>
          <w:rFonts w:hint="cs"/>
          <w:b/>
          <w:bCs/>
          <w:sz w:val="28"/>
          <w:szCs w:val="28"/>
          <w:u w:val="single"/>
          <w:rtl/>
        </w:rPr>
        <w:t>- סט חדירה לכלי דם</w:t>
      </w:r>
    </w:p>
    <w:p w:rsidR="006616DC" w:rsidRDefault="006616DC" w:rsidP="006616DC">
      <w:pPr>
        <w:spacing w:line="360" w:lineRule="auto"/>
        <w:jc w:val="center"/>
        <w:rPr>
          <w:b/>
          <w:bCs/>
          <w:szCs w:val="28"/>
          <w:u w:val="single"/>
          <w:rtl/>
        </w:rPr>
      </w:pPr>
      <w:r>
        <w:rPr>
          <w:rFonts w:hint="cs"/>
          <w:b/>
          <w:bCs/>
          <w:szCs w:val="28"/>
          <w:u w:val="single"/>
          <w:rtl/>
        </w:rPr>
        <w:t>מכרז מס' 12994</w:t>
      </w:r>
    </w:p>
    <w:p w:rsidR="00282477" w:rsidRDefault="00282477" w:rsidP="00282477">
      <w:pPr>
        <w:spacing w:line="360" w:lineRule="auto"/>
        <w:rPr>
          <w:rtl/>
        </w:rPr>
      </w:pPr>
      <w:r>
        <w:rPr>
          <w:rFonts w:hint="cs"/>
          <w:rtl/>
        </w:rPr>
        <w:t>המציע חייב למלא ע"ג חלק ב' מחיר יחידה לגבי הפריטים המוצעים על ידו.</w:t>
      </w:r>
    </w:p>
    <w:p w:rsidR="00282477" w:rsidRDefault="00282477" w:rsidP="00282477">
      <w:pPr>
        <w:spacing w:line="360" w:lineRule="auto"/>
        <w:rPr>
          <w:rtl/>
        </w:rPr>
      </w:pPr>
    </w:p>
    <w:p w:rsidR="00282477" w:rsidRDefault="00282477" w:rsidP="00282477">
      <w:pPr>
        <w:spacing w:line="360" w:lineRule="auto"/>
        <w:rPr>
          <w:b/>
          <w:bCs/>
          <w:rtl/>
        </w:rPr>
      </w:pPr>
      <w:r>
        <w:rPr>
          <w:rFonts w:hint="cs"/>
          <w:b/>
          <w:bCs/>
          <w:rtl/>
        </w:rPr>
        <w:t xml:space="preserve">ועדת המכרזים עורכת השוואת הצעות שהופיע על גבי טופס זה בלבד. מציע שלא ימלא טופס ב(1) או ב(2) לפי העניין ייחשב שלא ענה על המכרז. </w:t>
      </w:r>
    </w:p>
    <w:p w:rsidR="00282477" w:rsidRDefault="00282477" w:rsidP="00282477">
      <w:pPr>
        <w:numPr>
          <w:ilvl w:val="0"/>
          <w:numId w:val="6"/>
        </w:numPr>
        <w:spacing w:line="360" w:lineRule="auto"/>
        <w:rPr>
          <w:b/>
          <w:bCs/>
          <w:rtl/>
        </w:rPr>
      </w:pPr>
      <w:r>
        <w:rPr>
          <w:rFonts w:hint="cs"/>
          <w:b/>
          <w:bCs/>
          <w:rtl/>
        </w:rPr>
        <w:t>הצעות נוספות ניתן להוסיף בנספח נפרד, אולם הם לא יילקחו בהשוואת המחירים.</w:t>
      </w:r>
    </w:p>
    <w:p w:rsidR="00282477" w:rsidRDefault="00282477" w:rsidP="00282477">
      <w:pPr>
        <w:spacing w:line="360" w:lineRule="auto"/>
        <w:ind w:left="360"/>
        <w:rPr>
          <w:rtl/>
        </w:rPr>
      </w:pPr>
    </w:p>
    <w:tbl>
      <w:tblPr>
        <w:bidiVisual/>
        <w:tblW w:w="930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617"/>
        <w:gridCol w:w="3475"/>
        <w:gridCol w:w="890"/>
        <w:gridCol w:w="861"/>
        <w:gridCol w:w="850"/>
        <w:gridCol w:w="902"/>
        <w:gridCol w:w="854"/>
        <w:gridCol w:w="851"/>
      </w:tblGrid>
      <w:tr w:rsidR="00282477" w:rsidTr="00B97598">
        <w:trPr>
          <w:jc w:val="center"/>
        </w:trPr>
        <w:tc>
          <w:tcPr>
            <w:tcW w:w="617" w:type="dxa"/>
            <w:tcBorders>
              <w:top w:val="double" w:sz="6" w:space="0" w:color="000000"/>
              <w:left w:val="double" w:sz="6" w:space="0" w:color="000000"/>
              <w:bottom w:val="single" w:sz="6" w:space="0" w:color="000000"/>
              <w:right w:val="single" w:sz="6" w:space="0" w:color="000000"/>
            </w:tcBorders>
            <w:hideMark/>
          </w:tcPr>
          <w:p w:rsidR="00282477" w:rsidRDefault="00282477">
            <w:pPr>
              <w:spacing w:line="360" w:lineRule="auto"/>
              <w:jc w:val="center"/>
              <w:rPr>
                <w:b/>
                <w:bCs/>
                <w:caps/>
              </w:rPr>
            </w:pPr>
            <w:r>
              <w:rPr>
                <w:rFonts w:hint="cs"/>
                <w:b/>
                <w:bCs/>
                <w:caps/>
                <w:rtl/>
              </w:rPr>
              <w:t>מס'</w:t>
            </w:r>
          </w:p>
        </w:tc>
        <w:tc>
          <w:tcPr>
            <w:tcW w:w="3475" w:type="dxa"/>
            <w:tcBorders>
              <w:top w:val="double" w:sz="6" w:space="0" w:color="000000"/>
              <w:left w:val="single" w:sz="6" w:space="0" w:color="000000"/>
              <w:bottom w:val="single" w:sz="6" w:space="0" w:color="000000"/>
              <w:right w:val="single" w:sz="6" w:space="0" w:color="000000"/>
            </w:tcBorders>
            <w:hideMark/>
          </w:tcPr>
          <w:p w:rsidR="00282477" w:rsidRDefault="00282477">
            <w:pPr>
              <w:spacing w:line="360" w:lineRule="auto"/>
              <w:jc w:val="center"/>
              <w:rPr>
                <w:b/>
                <w:bCs/>
                <w:caps/>
              </w:rPr>
            </w:pPr>
            <w:r>
              <w:rPr>
                <w:rFonts w:hint="cs"/>
                <w:b/>
                <w:bCs/>
                <w:caps/>
                <w:rtl/>
              </w:rPr>
              <w:t>שם הפריט</w:t>
            </w:r>
          </w:p>
        </w:tc>
        <w:tc>
          <w:tcPr>
            <w:tcW w:w="890" w:type="dxa"/>
            <w:tcBorders>
              <w:top w:val="double" w:sz="6" w:space="0" w:color="000000"/>
              <w:left w:val="single" w:sz="6" w:space="0" w:color="000000"/>
              <w:bottom w:val="single" w:sz="6" w:space="0" w:color="000000"/>
              <w:right w:val="single" w:sz="6" w:space="0" w:color="000000"/>
            </w:tcBorders>
            <w:hideMark/>
          </w:tcPr>
          <w:p w:rsidR="00282477" w:rsidRDefault="00282477">
            <w:pPr>
              <w:spacing w:line="360" w:lineRule="auto"/>
              <w:jc w:val="center"/>
              <w:rPr>
                <w:b/>
                <w:bCs/>
                <w:caps/>
                <w:rtl/>
              </w:rPr>
            </w:pPr>
            <w:r>
              <w:rPr>
                <w:rFonts w:hint="cs"/>
                <w:b/>
                <w:bCs/>
                <w:caps/>
                <w:rtl/>
              </w:rPr>
              <w:t>מק"ט</w:t>
            </w:r>
          </w:p>
          <w:p w:rsidR="00282477" w:rsidRDefault="00282477">
            <w:pPr>
              <w:spacing w:line="360" w:lineRule="auto"/>
              <w:jc w:val="center"/>
              <w:rPr>
                <w:b/>
                <w:bCs/>
                <w:caps/>
              </w:rPr>
            </w:pPr>
            <w:r>
              <w:rPr>
                <w:rFonts w:hint="cs"/>
                <w:b/>
                <w:bCs/>
                <w:caps/>
                <w:rtl/>
              </w:rPr>
              <w:t>יצרן</w:t>
            </w:r>
          </w:p>
        </w:tc>
        <w:tc>
          <w:tcPr>
            <w:tcW w:w="861" w:type="dxa"/>
            <w:tcBorders>
              <w:top w:val="double" w:sz="6" w:space="0" w:color="000000"/>
              <w:left w:val="single" w:sz="6" w:space="0" w:color="000000"/>
              <w:bottom w:val="single" w:sz="6" w:space="0" w:color="000000"/>
              <w:right w:val="single" w:sz="6" w:space="0" w:color="000000"/>
            </w:tcBorders>
            <w:hideMark/>
          </w:tcPr>
          <w:p w:rsidR="00282477" w:rsidRDefault="00282477">
            <w:pPr>
              <w:spacing w:line="360" w:lineRule="auto"/>
              <w:jc w:val="center"/>
              <w:rPr>
                <w:b/>
                <w:bCs/>
                <w:caps/>
                <w:rtl/>
              </w:rPr>
            </w:pPr>
            <w:r>
              <w:rPr>
                <w:rFonts w:hint="cs"/>
                <w:b/>
                <w:bCs/>
                <w:caps/>
                <w:rtl/>
              </w:rPr>
              <w:t>יח'</w:t>
            </w:r>
          </w:p>
          <w:p w:rsidR="00282477" w:rsidRDefault="00282477">
            <w:pPr>
              <w:spacing w:line="360" w:lineRule="auto"/>
              <w:jc w:val="center"/>
              <w:rPr>
                <w:b/>
                <w:bCs/>
                <w:caps/>
              </w:rPr>
            </w:pPr>
            <w:r>
              <w:rPr>
                <w:rFonts w:hint="cs"/>
                <w:b/>
                <w:bCs/>
                <w:caps/>
                <w:rtl/>
              </w:rPr>
              <w:t>מידה</w:t>
            </w:r>
          </w:p>
        </w:tc>
        <w:tc>
          <w:tcPr>
            <w:tcW w:w="850" w:type="dxa"/>
            <w:tcBorders>
              <w:top w:val="double" w:sz="6" w:space="0" w:color="000000"/>
              <w:left w:val="single" w:sz="6" w:space="0" w:color="000000"/>
              <w:bottom w:val="single" w:sz="6" w:space="0" w:color="000000"/>
              <w:right w:val="single" w:sz="6" w:space="0" w:color="000000"/>
            </w:tcBorders>
            <w:hideMark/>
          </w:tcPr>
          <w:p w:rsidR="00282477" w:rsidRDefault="00282477">
            <w:pPr>
              <w:spacing w:line="360" w:lineRule="auto"/>
              <w:jc w:val="center"/>
              <w:rPr>
                <w:b/>
                <w:bCs/>
                <w:caps/>
              </w:rPr>
            </w:pPr>
            <w:r>
              <w:rPr>
                <w:rFonts w:hint="cs"/>
                <w:b/>
                <w:bCs/>
                <w:caps/>
                <w:rtl/>
              </w:rPr>
              <w:t>כמות</w:t>
            </w:r>
          </w:p>
        </w:tc>
        <w:tc>
          <w:tcPr>
            <w:tcW w:w="902" w:type="dxa"/>
            <w:tcBorders>
              <w:top w:val="double" w:sz="6" w:space="0" w:color="000000"/>
              <w:left w:val="single" w:sz="6" w:space="0" w:color="000000"/>
              <w:bottom w:val="single" w:sz="6" w:space="0" w:color="000000"/>
              <w:right w:val="single" w:sz="6" w:space="0" w:color="000000"/>
            </w:tcBorders>
            <w:hideMark/>
          </w:tcPr>
          <w:p w:rsidR="00282477" w:rsidRDefault="00282477">
            <w:pPr>
              <w:spacing w:line="360" w:lineRule="auto"/>
              <w:jc w:val="center"/>
              <w:rPr>
                <w:b/>
                <w:bCs/>
                <w:caps/>
              </w:rPr>
            </w:pPr>
            <w:r>
              <w:rPr>
                <w:rFonts w:hint="cs"/>
                <w:b/>
                <w:bCs/>
                <w:caps/>
                <w:rtl/>
              </w:rPr>
              <w:t>מטבע</w:t>
            </w:r>
          </w:p>
        </w:tc>
        <w:tc>
          <w:tcPr>
            <w:tcW w:w="854" w:type="dxa"/>
            <w:tcBorders>
              <w:top w:val="double" w:sz="6" w:space="0" w:color="000000"/>
              <w:left w:val="single" w:sz="6" w:space="0" w:color="000000"/>
              <w:bottom w:val="single" w:sz="6" w:space="0" w:color="000000"/>
              <w:right w:val="single" w:sz="6" w:space="0" w:color="000000"/>
            </w:tcBorders>
            <w:hideMark/>
          </w:tcPr>
          <w:p w:rsidR="00282477" w:rsidRDefault="00282477">
            <w:pPr>
              <w:spacing w:line="360" w:lineRule="auto"/>
              <w:jc w:val="center"/>
              <w:rPr>
                <w:b/>
                <w:bCs/>
                <w:caps/>
              </w:rPr>
            </w:pPr>
            <w:r>
              <w:rPr>
                <w:rFonts w:hint="cs"/>
                <w:b/>
                <w:bCs/>
                <w:caps/>
                <w:rtl/>
              </w:rPr>
              <w:t>מחיר יחידה</w:t>
            </w:r>
          </w:p>
        </w:tc>
        <w:tc>
          <w:tcPr>
            <w:tcW w:w="851" w:type="dxa"/>
            <w:tcBorders>
              <w:top w:val="double" w:sz="6" w:space="0" w:color="000000"/>
              <w:left w:val="single" w:sz="6" w:space="0" w:color="000000"/>
              <w:bottom w:val="single" w:sz="6" w:space="0" w:color="000000"/>
              <w:right w:val="double" w:sz="6" w:space="0" w:color="000000"/>
            </w:tcBorders>
            <w:hideMark/>
          </w:tcPr>
          <w:p w:rsidR="00282477" w:rsidRDefault="00282477">
            <w:pPr>
              <w:spacing w:line="360" w:lineRule="auto"/>
              <w:jc w:val="center"/>
              <w:rPr>
                <w:b/>
                <w:bCs/>
                <w:caps/>
              </w:rPr>
            </w:pPr>
            <w:r>
              <w:rPr>
                <w:rFonts w:hint="cs"/>
                <w:b/>
                <w:bCs/>
                <w:caps/>
                <w:rtl/>
              </w:rPr>
              <w:t>סה"כ</w:t>
            </w:r>
          </w:p>
        </w:tc>
      </w:tr>
      <w:tr w:rsidR="00B97598" w:rsidTr="00B97598">
        <w:trPr>
          <w:jc w:val="center"/>
        </w:trPr>
        <w:tc>
          <w:tcPr>
            <w:tcW w:w="617" w:type="dxa"/>
            <w:tcBorders>
              <w:top w:val="single" w:sz="6" w:space="0" w:color="000000"/>
              <w:left w:val="double" w:sz="6" w:space="0" w:color="000000"/>
              <w:bottom w:val="double" w:sz="6" w:space="0" w:color="000000"/>
              <w:right w:val="single" w:sz="6" w:space="0" w:color="000000"/>
            </w:tcBorders>
            <w:hideMark/>
          </w:tcPr>
          <w:p w:rsidR="00B97598" w:rsidRDefault="00B97598">
            <w:pPr>
              <w:spacing w:line="360" w:lineRule="auto"/>
              <w:jc w:val="center"/>
            </w:pPr>
            <w:r>
              <w:rPr>
                <w:rFonts w:hint="cs"/>
                <w:rtl/>
              </w:rPr>
              <w:t>1.</w:t>
            </w:r>
          </w:p>
        </w:tc>
        <w:tc>
          <w:tcPr>
            <w:tcW w:w="3475" w:type="dxa"/>
            <w:tcBorders>
              <w:top w:val="single" w:sz="6" w:space="0" w:color="000000"/>
              <w:left w:val="single" w:sz="6" w:space="0" w:color="000000"/>
              <w:bottom w:val="double" w:sz="6" w:space="0" w:color="000000"/>
              <w:right w:val="single" w:sz="6" w:space="0" w:color="000000"/>
            </w:tcBorders>
            <w:hideMark/>
          </w:tcPr>
          <w:p w:rsidR="00B97598" w:rsidRPr="00C13566" w:rsidRDefault="00B97598" w:rsidP="00861080">
            <w:pPr>
              <w:spacing w:line="360" w:lineRule="auto"/>
              <w:rPr>
                <w:rtl/>
              </w:rPr>
            </w:pPr>
            <w:r w:rsidRPr="00C13566">
              <w:t>MICROPUNCTURE SET 5F</w:t>
            </w:r>
          </w:p>
        </w:tc>
        <w:tc>
          <w:tcPr>
            <w:tcW w:w="890" w:type="dxa"/>
            <w:tcBorders>
              <w:top w:val="single" w:sz="6" w:space="0" w:color="000000"/>
              <w:left w:val="single" w:sz="6" w:space="0" w:color="000000"/>
              <w:bottom w:val="double" w:sz="6" w:space="0" w:color="000000"/>
              <w:right w:val="single" w:sz="6" w:space="0" w:color="000000"/>
            </w:tcBorders>
          </w:tcPr>
          <w:p w:rsidR="00B97598" w:rsidRDefault="00B97598">
            <w:pPr>
              <w:spacing w:line="360" w:lineRule="auto"/>
            </w:pPr>
          </w:p>
        </w:tc>
        <w:tc>
          <w:tcPr>
            <w:tcW w:w="861" w:type="dxa"/>
            <w:tcBorders>
              <w:top w:val="single" w:sz="6" w:space="0" w:color="000000"/>
              <w:left w:val="single" w:sz="6" w:space="0" w:color="000000"/>
              <w:bottom w:val="double" w:sz="6" w:space="0" w:color="000000"/>
              <w:right w:val="single" w:sz="6" w:space="0" w:color="000000"/>
            </w:tcBorders>
          </w:tcPr>
          <w:p w:rsidR="00B97598" w:rsidRDefault="00B97598">
            <w:pPr>
              <w:spacing w:line="360" w:lineRule="auto"/>
            </w:pPr>
          </w:p>
        </w:tc>
        <w:tc>
          <w:tcPr>
            <w:tcW w:w="850" w:type="dxa"/>
            <w:tcBorders>
              <w:top w:val="single" w:sz="6" w:space="0" w:color="000000"/>
              <w:left w:val="single" w:sz="6" w:space="0" w:color="000000"/>
              <w:bottom w:val="double" w:sz="6" w:space="0" w:color="000000"/>
              <w:right w:val="single" w:sz="6" w:space="0" w:color="000000"/>
            </w:tcBorders>
            <w:hideMark/>
          </w:tcPr>
          <w:p w:rsidR="00B97598" w:rsidRDefault="00B97598">
            <w:pPr>
              <w:spacing w:line="360" w:lineRule="auto"/>
            </w:pPr>
            <w:r>
              <w:rPr>
                <w:rFonts w:hint="cs"/>
                <w:rtl/>
              </w:rPr>
              <w:t>1</w:t>
            </w:r>
          </w:p>
        </w:tc>
        <w:tc>
          <w:tcPr>
            <w:tcW w:w="902" w:type="dxa"/>
            <w:tcBorders>
              <w:top w:val="single" w:sz="6" w:space="0" w:color="000000"/>
              <w:left w:val="single" w:sz="6" w:space="0" w:color="000000"/>
              <w:bottom w:val="double" w:sz="6" w:space="0" w:color="000000"/>
              <w:right w:val="single" w:sz="6" w:space="0" w:color="000000"/>
            </w:tcBorders>
          </w:tcPr>
          <w:p w:rsidR="00B97598" w:rsidRDefault="00B97598">
            <w:pPr>
              <w:spacing w:line="360" w:lineRule="auto"/>
            </w:pPr>
          </w:p>
        </w:tc>
        <w:tc>
          <w:tcPr>
            <w:tcW w:w="854" w:type="dxa"/>
            <w:tcBorders>
              <w:top w:val="single" w:sz="6" w:space="0" w:color="000000"/>
              <w:left w:val="single" w:sz="6" w:space="0" w:color="000000"/>
              <w:bottom w:val="double" w:sz="6" w:space="0" w:color="000000"/>
              <w:right w:val="single" w:sz="6" w:space="0" w:color="000000"/>
            </w:tcBorders>
            <w:hideMark/>
          </w:tcPr>
          <w:p w:rsidR="00B97598" w:rsidRDefault="00B97598">
            <w:pPr>
              <w:spacing w:line="360" w:lineRule="auto"/>
              <w:rPr>
                <w:b/>
                <w:bCs/>
                <w:sz w:val="32"/>
                <w:szCs w:val="32"/>
              </w:rPr>
            </w:pPr>
          </w:p>
        </w:tc>
        <w:tc>
          <w:tcPr>
            <w:tcW w:w="851" w:type="dxa"/>
            <w:tcBorders>
              <w:top w:val="single" w:sz="6" w:space="0" w:color="000000"/>
              <w:left w:val="single" w:sz="6" w:space="0" w:color="000000"/>
              <w:bottom w:val="double" w:sz="6" w:space="0" w:color="000000"/>
              <w:right w:val="double" w:sz="6" w:space="0" w:color="000000"/>
            </w:tcBorders>
          </w:tcPr>
          <w:p w:rsidR="00B97598" w:rsidRDefault="00B97598">
            <w:pPr>
              <w:spacing w:line="360" w:lineRule="auto"/>
            </w:pPr>
          </w:p>
        </w:tc>
      </w:tr>
      <w:tr w:rsidR="00B97598" w:rsidTr="00B97598">
        <w:trPr>
          <w:jc w:val="center"/>
        </w:trPr>
        <w:tc>
          <w:tcPr>
            <w:tcW w:w="617" w:type="dxa"/>
            <w:tcBorders>
              <w:top w:val="single" w:sz="6" w:space="0" w:color="000000"/>
              <w:left w:val="double" w:sz="6" w:space="0" w:color="000000"/>
              <w:bottom w:val="double" w:sz="6" w:space="0" w:color="000000"/>
              <w:right w:val="single" w:sz="6" w:space="0" w:color="000000"/>
            </w:tcBorders>
          </w:tcPr>
          <w:p w:rsidR="00B97598" w:rsidRDefault="003A731E">
            <w:pPr>
              <w:spacing w:line="360" w:lineRule="auto"/>
              <w:jc w:val="center"/>
              <w:rPr>
                <w:rtl/>
              </w:rPr>
            </w:pPr>
            <w:r>
              <w:rPr>
                <w:rFonts w:hint="cs"/>
                <w:rtl/>
              </w:rPr>
              <w:t>2.</w:t>
            </w:r>
          </w:p>
        </w:tc>
        <w:tc>
          <w:tcPr>
            <w:tcW w:w="3475" w:type="dxa"/>
            <w:tcBorders>
              <w:top w:val="single" w:sz="6" w:space="0" w:color="000000"/>
              <w:left w:val="single" w:sz="6" w:space="0" w:color="000000"/>
              <w:bottom w:val="double" w:sz="6" w:space="0" w:color="000000"/>
              <w:right w:val="single" w:sz="6" w:space="0" w:color="000000"/>
            </w:tcBorders>
          </w:tcPr>
          <w:p w:rsidR="00B97598" w:rsidRPr="00C13566" w:rsidRDefault="00B97598" w:rsidP="00861080">
            <w:pPr>
              <w:spacing w:line="360" w:lineRule="auto"/>
            </w:pPr>
            <w:r w:rsidRPr="00C13566">
              <w:t>MICROPUNCTURE SET 4F</w:t>
            </w:r>
          </w:p>
        </w:tc>
        <w:tc>
          <w:tcPr>
            <w:tcW w:w="890" w:type="dxa"/>
            <w:tcBorders>
              <w:top w:val="single" w:sz="6" w:space="0" w:color="000000"/>
              <w:left w:val="single" w:sz="6" w:space="0" w:color="000000"/>
              <w:bottom w:val="double" w:sz="6" w:space="0" w:color="000000"/>
              <w:right w:val="single" w:sz="6" w:space="0" w:color="000000"/>
            </w:tcBorders>
          </w:tcPr>
          <w:p w:rsidR="00B97598" w:rsidRDefault="00B97598">
            <w:pPr>
              <w:spacing w:line="360" w:lineRule="auto"/>
            </w:pPr>
          </w:p>
        </w:tc>
        <w:tc>
          <w:tcPr>
            <w:tcW w:w="861" w:type="dxa"/>
            <w:tcBorders>
              <w:top w:val="single" w:sz="6" w:space="0" w:color="000000"/>
              <w:left w:val="single" w:sz="6" w:space="0" w:color="000000"/>
              <w:bottom w:val="double" w:sz="6" w:space="0" w:color="000000"/>
              <w:right w:val="single" w:sz="6" w:space="0" w:color="000000"/>
            </w:tcBorders>
          </w:tcPr>
          <w:p w:rsidR="00B97598" w:rsidRDefault="00B97598">
            <w:pPr>
              <w:spacing w:line="360" w:lineRule="auto"/>
            </w:pPr>
          </w:p>
        </w:tc>
        <w:tc>
          <w:tcPr>
            <w:tcW w:w="850" w:type="dxa"/>
            <w:tcBorders>
              <w:top w:val="single" w:sz="6" w:space="0" w:color="000000"/>
              <w:left w:val="single" w:sz="6" w:space="0" w:color="000000"/>
              <w:bottom w:val="double" w:sz="6" w:space="0" w:color="000000"/>
              <w:right w:val="single" w:sz="6" w:space="0" w:color="000000"/>
            </w:tcBorders>
          </w:tcPr>
          <w:p w:rsidR="00B97598" w:rsidRDefault="00B97598">
            <w:pPr>
              <w:spacing w:line="360" w:lineRule="auto"/>
              <w:rPr>
                <w:rtl/>
              </w:rPr>
            </w:pPr>
            <w:r>
              <w:rPr>
                <w:rFonts w:hint="cs"/>
                <w:rtl/>
              </w:rPr>
              <w:t>1</w:t>
            </w:r>
          </w:p>
        </w:tc>
        <w:tc>
          <w:tcPr>
            <w:tcW w:w="902" w:type="dxa"/>
            <w:tcBorders>
              <w:top w:val="single" w:sz="6" w:space="0" w:color="000000"/>
              <w:left w:val="single" w:sz="6" w:space="0" w:color="000000"/>
              <w:bottom w:val="double" w:sz="6" w:space="0" w:color="000000"/>
              <w:right w:val="single" w:sz="6" w:space="0" w:color="000000"/>
            </w:tcBorders>
          </w:tcPr>
          <w:p w:rsidR="00B97598" w:rsidRDefault="00B97598">
            <w:pPr>
              <w:spacing w:line="360" w:lineRule="auto"/>
            </w:pPr>
          </w:p>
        </w:tc>
        <w:tc>
          <w:tcPr>
            <w:tcW w:w="854" w:type="dxa"/>
            <w:tcBorders>
              <w:top w:val="single" w:sz="6" w:space="0" w:color="000000"/>
              <w:left w:val="single" w:sz="6" w:space="0" w:color="000000"/>
              <w:bottom w:val="double" w:sz="6" w:space="0" w:color="000000"/>
              <w:right w:val="single" w:sz="6" w:space="0" w:color="000000"/>
            </w:tcBorders>
          </w:tcPr>
          <w:p w:rsidR="00B97598" w:rsidRDefault="00B97598">
            <w:pPr>
              <w:spacing w:line="360" w:lineRule="auto"/>
              <w:rPr>
                <w:b/>
                <w:bCs/>
                <w:sz w:val="32"/>
                <w:szCs w:val="32"/>
                <w:rtl/>
              </w:rPr>
            </w:pPr>
          </w:p>
        </w:tc>
        <w:tc>
          <w:tcPr>
            <w:tcW w:w="851" w:type="dxa"/>
            <w:tcBorders>
              <w:top w:val="single" w:sz="6" w:space="0" w:color="000000"/>
              <w:left w:val="single" w:sz="6" w:space="0" w:color="000000"/>
              <w:bottom w:val="double" w:sz="6" w:space="0" w:color="000000"/>
              <w:right w:val="double" w:sz="6" w:space="0" w:color="000000"/>
            </w:tcBorders>
          </w:tcPr>
          <w:p w:rsidR="00B97598" w:rsidRDefault="00B97598">
            <w:pPr>
              <w:spacing w:line="360" w:lineRule="auto"/>
            </w:pPr>
          </w:p>
        </w:tc>
      </w:tr>
    </w:tbl>
    <w:p w:rsidR="00282477" w:rsidRDefault="00282477" w:rsidP="00282477">
      <w:pPr>
        <w:rPr>
          <w:b/>
          <w:bCs/>
          <w:rtl/>
        </w:rPr>
      </w:pPr>
      <w:r>
        <w:rPr>
          <w:rFonts w:hint="cs"/>
          <w:b/>
          <w:bCs/>
          <w:rtl/>
        </w:rPr>
        <w:t>דגשים:</w:t>
      </w:r>
    </w:p>
    <w:p w:rsidR="00B97598" w:rsidRDefault="00B97598" w:rsidP="00B97598">
      <w:pPr>
        <w:pStyle w:val="ListParagraph"/>
        <w:numPr>
          <w:ilvl w:val="0"/>
          <w:numId w:val="6"/>
        </w:numPr>
        <w:rPr>
          <w:b/>
          <w:bCs/>
        </w:rPr>
      </w:pPr>
      <w:r>
        <w:rPr>
          <w:rFonts w:hint="cs"/>
          <w:b/>
          <w:bCs/>
          <w:rtl/>
        </w:rPr>
        <w:t>הפריט מיועד לשימוש במקרים של כניסה לכלי דם עמוקים, קטנים ובמקרה שהחולה מקבל נוגדי קרישה.</w:t>
      </w:r>
    </w:p>
    <w:p w:rsidR="00A7262C" w:rsidRPr="00A7262C" w:rsidRDefault="00A7262C" w:rsidP="00A7262C">
      <w:pPr>
        <w:pStyle w:val="ListParagraph"/>
        <w:numPr>
          <w:ilvl w:val="0"/>
          <w:numId w:val="6"/>
        </w:numPr>
        <w:rPr>
          <w:b/>
          <w:bCs/>
        </w:rPr>
      </w:pPr>
      <w:r>
        <w:rPr>
          <w:rFonts w:hint="cs"/>
          <w:b/>
          <w:bCs/>
          <w:rtl/>
        </w:rPr>
        <w:t xml:space="preserve">תיאור הסט: </w:t>
      </w:r>
      <w:proofErr w:type="spellStart"/>
      <w:r>
        <w:rPr>
          <w:rFonts w:hint="cs"/>
          <w:b/>
          <w:bCs/>
          <w:rtl/>
        </w:rPr>
        <w:t>קטטר</w:t>
      </w:r>
      <w:proofErr w:type="spellEnd"/>
      <w:r>
        <w:rPr>
          <w:rFonts w:hint="cs"/>
          <w:b/>
          <w:bCs/>
          <w:rtl/>
        </w:rPr>
        <w:t xml:space="preserve">, מחט, </w:t>
      </w:r>
      <w:proofErr w:type="spellStart"/>
      <w:r>
        <w:rPr>
          <w:b/>
          <w:bCs/>
        </w:rPr>
        <w:t>nitinol</w:t>
      </w:r>
      <w:proofErr w:type="spellEnd"/>
      <w:r>
        <w:rPr>
          <w:b/>
          <w:bCs/>
        </w:rPr>
        <w:t xml:space="preserve"> wire</w:t>
      </w:r>
    </w:p>
    <w:p w:rsidR="00B97598" w:rsidRDefault="00B97598" w:rsidP="00B97598">
      <w:pPr>
        <w:pStyle w:val="ListParagraph"/>
        <w:numPr>
          <w:ilvl w:val="0"/>
          <w:numId w:val="6"/>
        </w:numPr>
        <w:rPr>
          <w:b/>
          <w:bCs/>
        </w:rPr>
      </w:pPr>
      <w:r>
        <w:rPr>
          <w:rFonts w:hint="cs"/>
          <w:b/>
          <w:bCs/>
          <w:rtl/>
        </w:rPr>
        <w:t xml:space="preserve">הפריט יהיה בקטרים של: </w:t>
      </w:r>
      <w:r>
        <w:rPr>
          <w:b/>
          <w:bCs/>
        </w:rPr>
        <w:t>PED 4 FR, 5 FR, 4FR</w:t>
      </w:r>
    </w:p>
    <w:p w:rsidR="00F70DF0" w:rsidRPr="00E457D8" w:rsidRDefault="00F70DF0" w:rsidP="00F70DF0">
      <w:pPr>
        <w:pStyle w:val="ListParagraph"/>
        <w:ind w:left="360"/>
        <w:rPr>
          <w:b/>
          <w:bCs/>
          <w:rtl/>
        </w:rPr>
      </w:pPr>
    </w:p>
    <w:p w:rsidR="00282477" w:rsidRDefault="00282477" w:rsidP="00282477">
      <w:pPr>
        <w:rPr>
          <w:b/>
          <w:bCs/>
          <w:rtl/>
        </w:rPr>
      </w:pPr>
      <w:r>
        <w:rPr>
          <w:rFonts w:hint="cs"/>
          <w:b/>
          <w:bCs/>
          <w:rtl/>
        </w:rPr>
        <w:t xml:space="preserve">הערה: א.  יש להגיש הצעת מחיר </w:t>
      </w:r>
      <w:r>
        <w:rPr>
          <w:rFonts w:hint="cs"/>
          <w:b/>
          <w:bCs/>
          <w:u w:val="single"/>
          <w:rtl/>
        </w:rPr>
        <w:t>מיצרן אחד</w:t>
      </w:r>
      <w:r>
        <w:rPr>
          <w:rFonts w:hint="cs"/>
          <w:b/>
          <w:bCs/>
          <w:rtl/>
        </w:rPr>
        <w:t xml:space="preserve"> בלבד אשר אושר ע"י הגורמים המקצועיים </w:t>
      </w:r>
    </w:p>
    <w:p w:rsidR="00282477" w:rsidRDefault="00282477" w:rsidP="00282477">
      <w:pPr>
        <w:rPr>
          <w:rtl/>
        </w:rPr>
      </w:pPr>
      <w:r>
        <w:rPr>
          <w:rFonts w:hint="cs"/>
          <w:b/>
          <w:bCs/>
          <w:rtl/>
        </w:rPr>
        <w:t xml:space="preserve">                  </w:t>
      </w:r>
      <w:proofErr w:type="spellStart"/>
      <w:r>
        <w:rPr>
          <w:rFonts w:hint="cs"/>
          <w:b/>
          <w:bCs/>
          <w:rtl/>
        </w:rPr>
        <w:t>במרת"א</w:t>
      </w:r>
      <w:proofErr w:type="spellEnd"/>
      <w:r>
        <w:rPr>
          <w:rFonts w:hint="cs"/>
          <w:b/>
          <w:bCs/>
          <w:rtl/>
        </w:rPr>
        <w:t>.</w:t>
      </w:r>
    </w:p>
    <w:p w:rsidR="00282477" w:rsidRDefault="00282477" w:rsidP="00282477">
      <w:pPr>
        <w:numPr>
          <w:ilvl w:val="0"/>
          <w:numId w:val="7"/>
        </w:numPr>
        <w:rPr>
          <w:b/>
          <w:bCs/>
          <w:rtl/>
        </w:rPr>
      </w:pPr>
      <w:proofErr w:type="spellStart"/>
      <w:r>
        <w:rPr>
          <w:rFonts w:hint="cs"/>
          <w:b/>
          <w:bCs/>
          <w:rtl/>
        </w:rPr>
        <w:t>ש.ר.א.ל</w:t>
      </w:r>
      <w:proofErr w:type="spellEnd"/>
      <w:r>
        <w:rPr>
          <w:rFonts w:hint="cs"/>
          <w:b/>
          <w:bCs/>
          <w:rtl/>
        </w:rPr>
        <w:t xml:space="preserve"> לא תהיה רשאית להגיש הצעה מטעם חברה אשר ניגשת בעצמה למכרז.</w:t>
      </w:r>
    </w:p>
    <w:p w:rsidR="00282477" w:rsidRDefault="00282477" w:rsidP="00F70DF0">
      <w:pPr>
        <w:ind w:left="990"/>
        <w:rPr>
          <w:b/>
          <w:bCs/>
          <w:rtl/>
        </w:rPr>
      </w:pPr>
      <w:r>
        <w:rPr>
          <w:rFonts w:hint="cs"/>
          <w:b/>
          <w:bCs/>
          <w:rtl/>
        </w:rPr>
        <w:t>כמו כן תהיה רשאית להגיש הצעה אחת בלבד.</w:t>
      </w:r>
    </w:p>
    <w:p w:rsidR="00F70DF0" w:rsidRPr="00F70DF0" w:rsidRDefault="00F70DF0" w:rsidP="00F70DF0">
      <w:pPr>
        <w:ind w:left="990"/>
        <w:rPr>
          <w:b/>
          <w:bCs/>
          <w:rtl/>
        </w:rPr>
      </w:pPr>
    </w:p>
    <w:p w:rsidR="00282477" w:rsidRDefault="00282477" w:rsidP="00282477">
      <w:pPr>
        <w:spacing w:line="360" w:lineRule="auto"/>
        <w:rPr>
          <w:rtl/>
        </w:rPr>
      </w:pPr>
      <w:r>
        <w:rPr>
          <w:rFonts w:hint="cs"/>
          <w:rtl/>
        </w:rPr>
        <w:t>וכן חובה למלא את מלוא הפרטים הנדרשים. הצעתו של ספק אשר לא ימלא את כל הנתונים הנדרשים עלולה להיפסל ע"י ועדת המכרזים או שתהיה ועדת המכרזים רשאית לקבוע העלויות על פי מיטב הבנתה והספק יחשב כמסכים לקביעה וזאת על מנת שניתן יהיה להשוות ההצעות על בסיס משותף.</w:t>
      </w:r>
    </w:p>
    <w:p w:rsidR="0050487E" w:rsidRDefault="00282477" w:rsidP="00F70DF0">
      <w:pPr>
        <w:spacing w:line="360" w:lineRule="auto"/>
        <w:rPr>
          <w:rtl/>
        </w:rPr>
      </w:pPr>
      <w:r>
        <w:rPr>
          <w:rFonts w:hint="cs"/>
          <w:rtl/>
        </w:rPr>
        <w:t>ככלל מעדיפה ועדת המכרזים רכישה מהמלאי, בנסיבות מסוימות יתכן ותחליט הועדה על רכש מיבוא ועל כן יש למלא את נספח היבוא על מנת לאפשר לוועדה לקבל החלטה כשכל הנתונים נמצאים בפניה.</w:t>
      </w:r>
    </w:p>
    <w:p w:rsidR="00F70DF0" w:rsidRDefault="00F70DF0" w:rsidP="00F70DF0">
      <w:pPr>
        <w:spacing w:line="360" w:lineRule="auto"/>
        <w:rPr>
          <w:rtl/>
        </w:rPr>
      </w:pPr>
    </w:p>
    <w:p w:rsidR="00282477" w:rsidRDefault="00282477" w:rsidP="0050487E">
      <w:pPr>
        <w:spacing w:line="312" w:lineRule="auto"/>
        <w:rPr>
          <w:rtl/>
        </w:rPr>
      </w:pPr>
      <w:r>
        <w:rPr>
          <w:rFonts w:hint="cs"/>
          <w:rtl/>
        </w:rPr>
        <w:t>שם החברה: (הסוכן)____________________</w:t>
      </w:r>
      <w:r>
        <w:rPr>
          <w:rFonts w:hint="cs"/>
          <w:rtl/>
        </w:rPr>
        <w:tab/>
      </w:r>
      <w:r>
        <w:rPr>
          <w:rFonts w:hint="cs"/>
          <w:rtl/>
        </w:rPr>
        <w:tab/>
        <w:t>שם היצרן: (הספק)_____________</w:t>
      </w:r>
    </w:p>
    <w:p w:rsidR="00282477" w:rsidRDefault="00282477" w:rsidP="0050487E">
      <w:pPr>
        <w:spacing w:line="312" w:lineRule="auto"/>
        <w:rPr>
          <w:rtl/>
        </w:rPr>
      </w:pPr>
      <w:r>
        <w:rPr>
          <w:rFonts w:hint="cs"/>
          <w:rtl/>
        </w:rPr>
        <w:t>הכתובת: ____________________________</w:t>
      </w:r>
      <w:r>
        <w:rPr>
          <w:rFonts w:hint="cs"/>
          <w:rtl/>
        </w:rPr>
        <w:tab/>
      </w:r>
      <w:r>
        <w:rPr>
          <w:rFonts w:hint="cs"/>
          <w:rtl/>
        </w:rPr>
        <w:tab/>
        <w:t>הכתובת:____________________</w:t>
      </w:r>
    </w:p>
    <w:p w:rsidR="00282477" w:rsidRDefault="00282477" w:rsidP="0050487E">
      <w:pPr>
        <w:spacing w:line="312" w:lineRule="auto"/>
        <w:rPr>
          <w:rtl/>
        </w:rPr>
      </w:pPr>
      <w:r>
        <w:rPr>
          <w:rFonts w:hint="cs"/>
          <w:rtl/>
        </w:rPr>
        <w:t>טלפון ו-</w:t>
      </w:r>
      <w:r>
        <w:t>FAX</w:t>
      </w:r>
      <w:r>
        <w:rPr>
          <w:rFonts w:hint="cs"/>
          <w:rtl/>
        </w:rPr>
        <w:t>: ________________________</w:t>
      </w:r>
      <w:r>
        <w:rPr>
          <w:rFonts w:hint="cs"/>
          <w:rtl/>
        </w:rPr>
        <w:tab/>
      </w:r>
      <w:r>
        <w:rPr>
          <w:rFonts w:hint="cs"/>
          <w:rtl/>
        </w:rPr>
        <w:tab/>
        <w:t>טלפון ו-</w:t>
      </w:r>
      <w:r>
        <w:t>FAX</w:t>
      </w:r>
      <w:r>
        <w:rPr>
          <w:rFonts w:hint="cs"/>
          <w:rtl/>
        </w:rPr>
        <w:t>:________________</w:t>
      </w:r>
    </w:p>
    <w:p w:rsidR="00282477" w:rsidRDefault="00282477" w:rsidP="0050487E">
      <w:pPr>
        <w:spacing w:line="312" w:lineRule="auto"/>
        <w:rPr>
          <w:rtl/>
        </w:rPr>
      </w:pPr>
      <w:r>
        <w:rPr>
          <w:rFonts w:hint="cs"/>
          <w:rtl/>
        </w:rPr>
        <w:t>איש קשר: ___________________________</w:t>
      </w:r>
      <w:r>
        <w:rPr>
          <w:rFonts w:hint="cs"/>
          <w:rtl/>
        </w:rPr>
        <w:tab/>
      </w:r>
      <w:r>
        <w:rPr>
          <w:rFonts w:hint="cs"/>
          <w:rtl/>
        </w:rPr>
        <w:tab/>
        <w:t>נמל המשלוח:_________________</w:t>
      </w:r>
    </w:p>
    <w:p w:rsidR="00282477" w:rsidRDefault="00282477" w:rsidP="0050487E">
      <w:pPr>
        <w:spacing w:line="312" w:lineRule="auto"/>
        <w:rPr>
          <w:rtl/>
        </w:rPr>
      </w:pPr>
      <w:r>
        <w:rPr>
          <w:rFonts w:hint="cs"/>
          <w:rtl/>
        </w:rPr>
        <w:t xml:space="preserve">דואר אלקטרוני: _______________________  </w:t>
      </w:r>
      <w:r>
        <w:rPr>
          <w:rFonts w:hint="cs"/>
          <w:rtl/>
        </w:rPr>
        <w:tab/>
        <w:t>משקל המשלוח:_______________</w:t>
      </w:r>
    </w:p>
    <w:p w:rsidR="00282477" w:rsidRPr="003F1587" w:rsidRDefault="00282477" w:rsidP="003F1587">
      <w:pPr>
        <w:spacing w:line="360" w:lineRule="auto"/>
        <w:jc w:val="right"/>
        <w:rPr>
          <w:rtl/>
        </w:rPr>
      </w:pPr>
      <w:r>
        <w:rPr>
          <w:rFonts w:hint="cs"/>
          <w:rtl/>
        </w:rPr>
        <w:t>נפח הטובין:__________________</w:t>
      </w:r>
    </w:p>
    <w:p w:rsidR="00282477" w:rsidRDefault="00282477" w:rsidP="00282477">
      <w:pPr>
        <w:spacing w:line="360" w:lineRule="auto"/>
        <w:rPr>
          <w:b/>
          <w:bCs/>
          <w:szCs w:val="28"/>
          <w:u w:val="single"/>
          <w:rtl/>
        </w:rPr>
      </w:pPr>
      <w:r>
        <w:rPr>
          <w:rFonts w:hint="cs"/>
          <w:b/>
          <w:bCs/>
          <w:szCs w:val="28"/>
          <w:u w:val="single"/>
          <w:rtl/>
        </w:rPr>
        <w:lastRenderedPageBreak/>
        <w:t>תנאים מיוחדים:</w:t>
      </w:r>
    </w:p>
    <w:p w:rsidR="00282477" w:rsidRDefault="00282477" w:rsidP="00282477">
      <w:pPr>
        <w:spacing w:line="360" w:lineRule="auto"/>
        <w:ind w:right="814"/>
        <w:rPr>
          <w:b/>
          <w:bCs/>
          <w:szCs w:val="28"/>
          <w:u w:val="single"/>
          <w:rtl/>
        </w:rPr>
      </w:pPr>
    </w:p>
    <w:p w:rsidR="00282477" w:rsidRDefault="00282477" w:rsidP="00282477">
      <w:pPr>
        <w:numPr>
          <w:ilvl w:val="0"/>
          <w:numId w:val="10"/>
        </w:numPr>
        <w:spacing w:line="360" w:lineRule="auto"/>
        <w:ind w:right="814"/>
        <w:rPr>
          <w:rtl/>
        </w:rPr>
      </w:pPr>
      <w:r>
        <w:rPr>
          <w:rFonts w:hint="cs"/>
          <w:rtl/>
        </w:rPr>
        <w:t>תנאי האספקה: מחיר במטבע זר/בשקלים ללא מע"מ.</w:t>
      </w:r>
    </w:p>
    <w:p w:rsidR="00282477" w:rsidRDefault="00282477" w:rsidP="00282477">
      <w:pPr>
        <w:numPr>
          <w:ilvl w:val="0"/>
          <w:numId w:val="10"/>
        </w:numPr>
        <w:spacing w:line="360" w:lineRule="auto"/>
        <w:ind w:right="814"/>
        <w:rPr>
          <w:b/>
          <w:bCs/>
        </w:rPr>
      </w:pPr>
      <w:r>
        <w:rPr>
          <w:rFonts w:hint="cs"/>
          <w:rtl/>
        </w:rPr>
        <w:t xml:space="preserve"> </w:t>
      </w:r>
      <w:r>
        <w:rPr>
          <w:rFonts w:hint="cs"/>
          <w:b/>
          <w:bCs/>
          <w:rtl/>
        </w:rPr>
        <w:t xml:space="preserve">לידיעת המשתתפים במכרז: </w:t>
      </w:r>
    </w:p>
    <w:p w:rsidR="00282477" w:rsidRDefault="00282477" w:rsidP="00282477">
      <w:pPr>
        <w:numPr>
          <w:ilvl w:val="1"/>
          <w:numId w:val="10"/>
        </w:numPr>
        <w:spacing w:line="360" w:lineRule="auto"/>
        <w:ind w:right="814"/>
        <w:rPr>
          <w:b/>
          <w:bCs/>
        </w:rPr>
      </w:pPr>
      <w:r>
        <w:rPr>
          <w:rFonts w:hint="cs"/>
          <w:b/>
          <w:bCs/>
          <w:rtl/>
        </w:rPr>
        <w:t xml:space="preserve">יום פתיחת המעטפות מומר מטבע החוץ לש"ח עפ"י ערכי המטבעות     </w:t>
      </w:r>
    </w:p>
    <w:p w:rsidR="00282477" w:rsidRDefault="00282477" w:rsidP="00282477">
      <w:pPr>
        <w:spacing w:line="360" w:lineRule="auto"/>
        <w:ind w:left="870" w:right="814"/>
        <w:rPr>
          <w:b/>
          <w:bCs/>
          <w:rtl/>
        </w:rPr>
      </w:pPr>
      <w:r>
        <w:rPr>
          <w:rFonts w:hint="cs"/>
          <w:b/>
          <w:bCs/>
          <w:rtl/>
        </w:rPr>
        <w:t xml:space="preserve">      הקיימים באותו יום. </w:t>
      </w:r>
    </w:p>
    <w:p w:rsidR="00282477" w:rsidRDefault="00282477" w:rsidP="00282477">
      <w:pPr>
        <w:spacing w:line="360" w:lineRule="auto"/>
        <w:ind w:right="814"/>
        <w:rPr>
          <w:b/>
          <w:bCs/>
          <w:rtl/>
        </w:rPr>
      </w:pPr>
      <w:r>
        <w:rPr>
          <w:rFonts w:hint="cs"/>
          <w:b/>
          <w:bCs/>
          <w:rtl/>
        </w:rPr>
        <w:t xml:space="preserve">                      מרגע זה לצורך קבלת ההחלטה ההשוואה היא על בסיס המחירים     </w:t>
      </w:r>
    </w:p>
    <w:p w:rsidR="00282477" w:rsidRDefault="00282477" w:rsidP="00282477">
      <w:pPr>
        <w:spacing w:line="360" w:lineRule="auto"/>
        <w:ind w:right="814"/>
        <w:rPr>
          <w:b/>
          <w:bCs/>
          <w:rtl/>
        </w:rPr>
      </w:pPr>
      <w:r>
        <w:rPr>
          <w:rFonts w:hint="cs"/>
          <w:b/>
          <w:bCs/>
          <w:rtl/>
        </w:rPr>
        <w:t xml:space="preserve">                      בשקלים כפי שנקבעו ביום ההמרה.</w:t>
      </w:r>
    </w:p>
    <w:p w:rsidR="00282477" w:rsidRDefault="00282477" w:rsidP="00282477">
      <w:pPr>
        <w:spacing w:line="360" w:lineRule="auto"/>
        <w:ind w:right="814"/>
        <w:rPr>
          <w:b/>
          <w:bCs/>
          <w:rtl/>
        </w:rPr>
      </w:pPr>
    </w:p>
    <w:p w:rsidR="00282477" w:rsidRDefault="00282477" w:rsidP="00282477">
      <w:pPr>
        <w:spacing w:line="360" w:lineRule="auto"/>
        <w:ind w:right="142"/>
        <w:rPr>
          <w:rtl/>
        </w:rPr>
      </w:pPr>
      <w:r>
        <w:rPr>
          <w:rFonts w:hint="cs"/>
          <w:rtl/>
        </w:rPr>
        <w:t xml:space="preserve">               ב.  המחיר בשקלים יישאר קבוע וללא שינוי לאורך כל תקופת המכרז וההתקשרות על </w:t>
      </w:r>
      <w:r>
        <w:rPr>
          <w:rFonts w:hint="cs"/>
          <w:rtl/>
        </w:rPr>
        <w:br/>
        <w:t xml:space="preserve">                     פיו , וזאת באם לא יהיה שינוי מעבר ל- 4% למעלה או למטה.</w:t>
      </w:r>
    </w:p>
    <w:p w:rsidR="00282477" w:rsidRDefault="00282477" w:rsidP="00282477">
      <w:pPr>
        <w:spacing w:line="360" w:lineRule="auto"/>
        <w:ind w:right="814"/>
      </w:pPr>
      <w:r>
        <w:rPr>
          <w:rFonts w:hint="cs"/>
          <w:rtl/>
        </w:rPr>
        <w:t xml:space="preserve">                    במקרה של שינוי מעבר ל- 4% יעודכנו מחירי המכרז בשקלים בהתאם.</w:t>
      </w:r>
    </w:p>
    <w:p w:rsidR="00282477" w:rsidRDefault="00282477" w:rsidP="00282477">
      <w:pPr>
        <w:spacing w:line="360" w:lineRule="auto"/>
        <w:ind w:right="567"/>
      </w:pPr>
    </w:p>
    <w:p w:rsidR="00282477" w:rsidRDefault="00282477" w:rsidP="00282477">
      <w:pPr>
        <w:spacing w:line="360" w:lineRule="auto"/>
        <w:ind w:right="567"/>
        <w:rPr>
          <w:rtl/>
        </w:rPr>
      </w:pPr>
      <w:r>
        <w:rPr>
          <w:rFonts w:hint="cs"/>
          <w:rtl/>
        </w:rPr>
        <w:t>3.   תנאי האספקה: בחו"ל.</w:t>
      </w:r>
      <w:r>
        <w:rPr>
          <w:rFonts w:hint="cs"/>
          <w:rtl/>
        </w:rPr>
        <w:br/>
        <w:t xml:space="preserve">      חובה לציין את משקל ונפח הטובין וכן את שמו ומענו של היצרן בחו"ל ולמלא כל    </w:t>
      </w:r>
      <w:r>
        <w:rPr>
          <w:rFonts w:hint="cs"/>
          <w:rtl/>
        </w:rPr>
        <w:br/>
        <w:t xml:space="preserve">       הפרטים בתנאי רכישה ועלויות משוערות לרכש ביבוא ישיר.</w:t>
      </w:r>
    </w:p>
    <w:p w:rsidR="00282477" w:rsidRDefault="00282477" w:rsidP="00282477">
      <w:pPr>
        <w:spacing w:line="360" w:lineRule="auto"/>
        <w:ind w:right="567"/>
        <w:rPr>
          <w:rtl/>
        </w:rPr>
      </w:pPr>
    </w:p>
    <w:p w:rsidR="00282477" w:rsidRDefault="00282477" w:rsidP="00282477">
      <w:pPr>
        <w:spacing w:line="360" w:lineRule="auto"/>
        <w:ind w:right="567"/>
        <w:rPr>
          <w:rtl/>
        </w:rPr>
      </w:pPr>
      <w:r>
        <w:rPr>
          <w:rFonts w:hint="cs"/>
          <w:rtl/>
        </w:rPr>
        <w:t>4.   מקום האספקה: מרכז רפואי תל אביב (איכילוב) מחסן משקי.</w:t>
      </w:r>
    </w:p>
    <w:p w:rsidR="00282477" w:rsidRDefault="00282477" w:rsidP="00282477">
      <w:pPr>
        <w:spacing w:line="360" w:lineRule="auto"/>
        <w:ind w:right="567"/>
        <w:rPr>
          <w:rtl/>
        </w:rPr>
      </w:pPr>
    </w:p>
    <w:p w:rsidR="00282477" w:rsidRDefault="00282477" w:rsidP="00282477">
      <w:pPr>
        <w:spacing w:line="360" w:lineRule="auto"/>
        <w:ind w:right="567"/>
        <w:rPr>
          <w:rtl/>
        </w:rPr>
      </w:pPr>
      <w:r>
        <w:rPr>
          <w:rFonts w:hint="cs"/>
          <w:rtl/>
        </w:rPr>
        <w:t>5.  מועד האספקה: יש לציין את מועד האספקה האפשרי הקרוב ביותר למועד פרסום מכרז  זה, אך לא יאוחר מ - 60 יום.</w:t>
      </w:r>
    </w:p>
    <w:p w:rsidR="00282477" w:rsidRDefault="00282477" w:rsidP="00282477">
      <w:pPr>
        <w:spacing w:line="360" w:lineRule="auto"/>
        <w:ind w:right="567"/>
        <w:rPr>
          <w:rtl/>
        </w:rPr>
      </w:pPr>
    </w:p>
    <w:p w:rsidR="00282477" w:rsidRDefault="00282477" w:rsidP="00282477">
      <w:pPr>
        <w:spacing w:line="360" w:lineRule="auto"/>
        <w:ind w:right="814"/>
        <w:rPr>
          <w:rtl/>
        </w:rPr>
      </w:pPr>
      <w:r>
        <w:rPr>
          <w:rFonts w:hint="cs"/>
          <w:rtl/>
        </w:rPr>
        <w:t xml:space="preserve">6. הספק מתחייב לספק את השרות/ הטובין בכל עת, </w:t>
      </w:r>
      <w:r>
        <w:rPr>
          <w:rFonts w:hint="cs"/>
          <w:b/>
          <w:bCs/>
          <w:rtl/>
        </w:rPr>
        <w:t>לרבות בשעת חרום</w:t>
      </w:r>
      <w:r>
        <w:rPr>
          <w:rFonts w:hint="cs"/>
          <w:rtl/>
        </w:rPr>
        <w:t>.</w:t>
      </w:r>
    </w:p>
    <w:p w:rsidR="00282477" w:rsidRDefault="00282477" w:rsidP="00282477">
      <w:pPr>
        <w:spacing w:line="360" w:lineRule="auto"/>
        <w:ind w:right="284"/>
      </w:pPr>
      <w:r>
        <w:rPr>
          <w:rFonts w:hint="cs"/>
          <w:rtl/>
        </w:rPr>
        <w:t xml:space="preserve">    הספק יהיה חייב להוכיח את היערכותו למילוי דרישה זו אם יתבקש ע"י המזמין.</w:t>
      </w:r>
    </w:p>
    <w:p w:rsidR="00282477" w:rsidRDefault="00282477" w:rsidP="00282477">
      <w:pPr>
        <w:spacing w:line="360" w:lineRule="auto"/>
        <w:rPr>
          <w:rtl/>
        </w:rPr>
      </w:pPr>
    </w:p>
    <w:p w:rsidR="00282477" w:rsidRDefault="00282477" w:rsidP="00282477">
      <w:pPr>
        <w:spacing w:line="360" w:lineRule="auto"/>
        <w:ind w:right="567"/>
        <w:rPr>
          <w:rtl/>
        </w:rPr>
      </w:pPr>
      <w:r>
        <w:rPr>
          <w:rFonts w:hint="cs"/>
          <w:rtl/>
        </w:rPr>
        <w:t>7.  על המציע לציין המחירים הנמוכים ביותר שביכולתו להציע לפריט ולסה"כ, אין להתנות   מתן הנחה בהיקף רכישה מסוים.</w:t>
      </w:r>
    </w:p>
    <w:p w:rsidR="00282477" w:rsidRDefault="00282477" w:rsidP="00282477">
      <w:pPr>
        <w:spacing w:line="360" w:lineRule="auto"/>
        <w:ind w:right="567"/>
        <w:rPr>
          <w:rtl/>
        </w:rPr>
      </w:pPr>
    </w:p>
    <w:p w:rsidR="00282477" w:rsidRDefault="00282477" w:rsidP="00282477">
      <w:pPr>
        <w:spacing w:line="360" w:lineRule="auto"/>
        <w:ind w:right="567"/>
        <w:rPr>
          <w:rtl/>
        </w:rPr>
      </w:pPr>
      <w:r>
        <w:rPr>
          <w:rFonts w:hint="cs"/>
          <w:rtl/>
        </w:rPr>
        <w:t>8.  תשלום: .</w:t>
      </w:r>
      <w:r>
        <w:t>D</w:t>
      </w:r>
      <w:r>
        <w:rPr>
          <w:rFonts w:hint="cs"/>
          <w:rtl/>
        </w:rPr>
        <w:t>.</w:t>
      </w:r>
      <w:r>
        <w:t>A</w:t>
      </w:r>
      <w:r>
        <w:rPr>
          <w:rFonts w:hint="cs"/>
          <w:rtl/>
        </w:rPr>
        <w:t>.</w:t>
      </w:r>
      <w:r>
        <w:t>C</w:t>
      </w:r>
      <w:r>
        <w:rPr>
          <w:rFonts w:hint="cs"/>
          <w:rtl/>
        </w:rPr>
        <w:t xml:space="preserve"> .</w:t>
      </w:r>
      <w:r>
        <w:rPr>
          <w:rFonts w:hint="cs"/>
          <w:rtl/>
        </w:rPr>
        <w:br/>
      </w:r>
    </w:p>
    <w:p w:rsidR="00282477" w:rsidRDefault="00282477" w:rsidP="00282477">
      <w:pPr>
        <w:spacing w:line="360" w:lineRule="auto"/>
        <w:ind w:right="567"/>
        <w:rPr>
          <w:rtl/>
        </w:rPr>
      </w:pPr>
      <w:r>
        <w:rPr>
          <w:rFonts w:hint="cs"/>
          <w:rtl/>
        </w:rPr>
        <w:t xml:space="preserve">9. אם להצעה מצורפים קטלוגים ומסמכים </w:t>
      </w:r>
      <w:proofErr w:type="spellStart"/>
      <w:r>
        <w:rPr>
          <w:rFonts w:hint="cs"/>
          <w:rtl/>
        </w:rPr>
        <w:t>רלוונטים</w:t>
      </w:r>
      <w:proofErr w:type="spellEnd"/>
      <w:r>
        <w:rPr>
          <w:rFonts w:hint="cs"/>
          <w:rtl/>
        </w:rPr>
        <w:t xml:space="preserve"> אחרים לגבי טיב הציוד נא לצרף את   </w:t>
      </w:r>
      <w:r>
        <w:rPr>
          <w:rFonts w:hint="cs"/>
          <w:rtl/>
        </w:rPr>
        <w:br/>
        <w:t xml:space="preserve">    המסמכים המצורפים:</w:t>
      </w:r>
    </w:p>
    <w:p w:rsidR="00282477" w:rsidRDefault="00282477" w:rsidP="00282477">
      <w:pPr>
        <w:pBdr>
          <w:bottom w:val="single" w:sz="6" w:space="1" w:color="auto"/>
        </w:pBd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FF5E7D">
      <w:pPr>
        <w:spacing w:line="360" w:lineRule="auto"/>
        <w:rPr>
          <w:rtl/>
        </w:rPr>
      </w:pPr>
      <w:r>
        <w:rPr>
          <w:rFonts w:hint="cs"/>
          <w:rtl/>
        </w:rPr>
        <w:t>שם הספק ותפקידו:_______________   חתימה:_____________   תאריך:____________</w:t>
      </w:r>
    </w:p>
    <w:p w:rsidR="00FF5E7D" w:rsidRPr="00FF5E7D" w:rsidRDefault="00FF5E7D" w:rsidP="00FF5E7D">
      <w:pPr>
        <w:spacing w:line="360" w:lineRule="auto"/>
        <w:rPr>
          <w:rtl/>
        </w:rPr>
      </w:pPr>
    </w:p>
    <w:p w:rsidR="00282477" w:rsidRDefault="00282477" w:rsidP="00282477">
      <w:pPr>
        <w:pStyle w:val="Heading1"/>
        <w:rPr>
          <w:sz w:val="22"/>
          <w:szCs w:val="22"/>
          <w:rtl/>
        </w:rPr>
      </w:pPr>
      <w:r>
        <w:rPr>
          <w:rFonts w:hint="cs"/>
          <w:sz w:val="22"/>
          <w:szCs w:val="22"/>
          <w:rtl/>
        </w:rPr>
        <w:lastRenderedPageBreak/>
        <w:t>תנאי רכישה ועלויות משוערות לרכש ביבוא ישיר</w:t>
      </w:r>
    </w:p>
    <w:p w:rsidR="00282477" w:rsidRDefault="00282477" w:rsidP="00282477">
      <w:pPr>
        <w:spacing w:line="360" w:lineRule="auto"/>
        <w:rPr>
          <w:sz w:val="22"/>
          <w:szCs w:val="22"/>
          <w:rtl/>
        </w:rPr>
      </w:pPr>
    </w:p>
    <w:p w:rsidR="00282477" w:rsidRDefault="00282477" w:rsidP="00282477">
      <w:pPr>
        <w:spacing w:line="360" w:lineRule="auto"/>
        <w:rPr>
          <w:sz w:val="22"/>
          <w:szCs w:val="22"/>
          <w:rtl/>
        </w:rPr>
      </w:pPr>
      <w:r>
        <w:rPr>
          <w:rFonts w:hint="cs"/>
          <w:sz w:val="22"/>
          <w:szCs w:val="22"/>
          <w:rtl/>
        </w:rPr>
        <w:t xml:space="preserve">מכרז מס ______________ </w:t>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תאריך __________ </w:t>
      </w:r>
    </w:p>
    <w:p w:rsidR="00282477" w:rsidRDefault="00282477" w:rsidP="00282477">
      <w:pPr>
        <w:pStyle w:val="Heading2"/>
        <w:rPr>
          <w:rtl/>
        </w:rPr>
      </w:pPr>
      <w:r>
        <w:rPr>
          <w:rFonts w:hint="cs"/>
          <w:rtl/>
        </w:rPr>
        <w:t>חלק א' נתוני הצעה</w:t>
      </w:r>
    </w:p>
    <w:p w:rsidR="00282477" w:rsidRDefault="00282477" w:rsidP="00282477">
      <w:pPr>
        <w:rPr>
          <w:rtl/>
        </w:rPr>
      </w:pPr>
    </w:p>
    <w:p w:rsidR="00282477" w:rsidRDefault="00282477" w:rsidP="00282477">
      <w:pPr>
        <w:spacing w:line="360" w:lineRule="auto"/>
        <w:rPr>
          <w:sz w:val="22"/>
          <w:szCs w:val="22"/>
          <w:rtl/>
        </w:rPr>
      </w:pPr>
      <w:r>
        <w:rPr>
          <w:rFonts w:hint="cs"/>
          <w:sz w:val="22"/>
          <w:szCs w:val="22"/>
          <w:rtl/>
        </w:rPr>
        <w:t>1. נפח כולל למשלוח ( כולל אריזה ):</w:t>
      </w:r>
      <w:r>
        <w:rPr>
          <w:rFonts w:hint="cs"/>
          <w:sz w:val="22"/>
          <w:szCs w:val="22"/>
          <w:rtl/>
        </w:rPr>
        <w:tab/>
        <w:t xml:space="preserve">                        ________________________________</w:t>
      </w:r>
    </w:p>
    <w:p w:rsidR="00282477" w:rsidRDefault="00282477" w:rsidP="00282477">
      <w:pPr>
        <w:spacing w:line="360" w:lineRule="auto"/>
        <w:rPr>
          <w:sz w:val="22"/>
          <w:szCs w:val="22"/>
          <w:rtl/>
        </w:rPr>
      </w:pPr>
      <w:r>
        <w:rPr>
          <w:rFonts w:hint="cs"/>
          <w:sz w:val="22"/>
          <w:szCs w:val="22"/>
          <w:rtl/>
        </w:rPr>
        <w:tab/>
        <w:t xml:space="preserve"> </w:t>
      </w:r>
    </w:p>
    <w:p w:rsidR="00282477" w:rsidRDefault="00282477" w:rsidP="00282477">
      <w:pPr>
        <w:spacing w:line="360" w:lineRule="auto"/>
        <w:rPr>
          <w:sz w:val="22"/>
          <w:szCs w:val="22"/>
          <w:rtl/>
        </w:rPr>
      </w:pPr>
      <w:r>
        <w:rPr>
          <w:rFonts w:hint="cs"/>
          <w:sz w:val="22"/>
          <w:szCs w:val="22"/>
          <w:rtl/>
        </w:rPr>
        <w:t>2. משקל כולל למשלוח ( כולל אריזה ) :</w:t>
      </w:r>
      <w:r>
        <w:rPr>
          <w:rFonts w:hint="cs"/>
          <w:sz w:val="22"/>
          <w:szCs w:val="22"/>
          <w:rtl/>
        </w:rPr>
        <w:tab/>
        <w:t xml:space="preserve">          ________________________________</w:t>
      </w:r>
      <w:r>
        <w:rPr>
          <w:rFonts w:hint="cs"/>
          <w:sz w:val="22"/>
          <w:szCs w:val="22"/>
          <w:rtl/>
        </w:rPr>
        <w:tab/>
      </w:r>
    </w:p>
    <w:p w:rsidR="00282477" w:rsidRDefault="00282477" w:rsidP="00282477">
      <w:pPr>
        <w:spacing w:line="360" w:lineRule="auto"/>
        <w:rPr>
          <w:sz w:val="22"/>
          <w:szCs w:val="22"/>
          <w:rtl/>
        </w:rPr>
      </w:pPr>
    </w:p>
    <w:p w:rsidR="00282477" w:rsidRDefault="00282477" w:rsidP="00282477">
      <w:pPr>
        <w:spacing w:line="360" w:lineRule="auto"/>
        <w:rPr>
          <w:sz w:val="22"/>
          <w:szCs w:val="22"/>
          <w:rtl/>
        </w:rPr>
      </w:pPr>
      <w:r>
        <w:rPr>
          <w:rFonts w:hint="cs"/>
          <w:sz w:val="22"/>
          <w:szCs w:val="22"/>
          <w:rtl/>
        </w:rPr>
        <w:t>3. מס' היחידות :</w:t>
      </w:r>
      <w:r>
        <w:rPr>
          <w:rFonts w:hint="cs"/>
          <w:sz w:val="22"/>
          <w:szCs w:val="22"/>
          <w:rtl/>
        </w:rPr>
        <w:tab/>
      </w:r>
      <w:r>
        <w:rPr>
          <w:rFonts w:hint="cs"/>
          <w:sz w:val="22"/>
          <w:szCs w:val="22"/>
          <w:rtl/>
        </w:rPr>
        <w:tab/>
        <w:t xml:space="preserve">                                        ________________________________</w:t>
      </w:r>
      <w:r>
        <w:rPr>
          <w:rFonts w:hint="cs"/>
          <w:sz w:val="22"/>
          <w:szCs w:val="22"/>
          <w:rtl/>
        </w:rPr>
        <w:tab/>
      </w:r>
      <w:r>
        <w:rPr>
          <w:rFonts w:hint="cs"/>
          <w:sz w:val="22"/>
          <w:szCs w:val="22"/>
          <w:rtl/>
        </w:rPr>
        <w:tab/>
        <w:t xml:space="preserve">  </w:t>
      </w:r>
    </w:p>
    <w:p w:rsidR="00282477" w:rsidRDefault="00282477" w:rsidP="00282477">
      <w:pPr>
        <w:spacing w:line="360" w:lineRule="auto"/>
        <w:rPr>
          <w:sz w:val="22"/>
          <w:szCs w:val="22"/>
          <w:rtl/>
        </w:rPr>
      </w:pPr>
      <w:r>
        <w:rPr>
          <w:rFonts w:hint="cs"/>
          <w:sz w:val="22"/>
          <w:szCs w:val="22"/>
          <w:rtl/>
        </w:rPr>
        <w:t>4. מס' האריזות:</w:t>
      </w:r>
      <w:r>
        <w:rPr>
          <w:rFonts w:hint="cs"/>
          <w:sz w:val="22"/>
          <w:szCs w:val="22"/>
          <w:rtl/>
        </w:rPr>
        <w:tab/>
      </w:r>
      <w:r>
        <w:rPr>
          <w:rFonts w:hint="cs"/>
          <w:sz w:val="22"/>
          <w:szCs w:val="22"/>
          <w:rtl/>
        </w:rPr>
        <w:tab/>
      </w:r>
      <w:r>
        <w:rPr>
          <w:rFonts w:hint="cs"/>
          <w:sz w:val="22"/>
          <w:szCs w:val="22"/>
          <w:rtl/>
        </w:rPr>
        <w:tab/>
        <w:t xml:space="preserve">                         ________________________________</w:t>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 </w:t>
      </w:r>
    </w:p>
    <w:p w:rsidR="00282477" w:rsidRDefault="00282477" w:rsidP="00282477">
      <w:pPr>
        <w:spacing w:line="360" w:lineRule="auto"/>
        <w:rPr>
          <w:sz w:val="22"/>
          <w:szCs w:val="22"/>
          <w:rtl/>
        </w:rPr>
      </w:pPr>
      <w:r>
        <w:rPr>
          <w:rFonts w:hint="cs"/>
          <w:sz w:val="22"/>
          <w:szCs w:val="22"/>
          <w:rtl/>
        </w:rPr>
        <w:t>5. תנאי רכישה</w:t>
      </w:r>
      <w:r>
        <w:rPr>
          <w:sz w:val="22"/>
          <w:szCs w:val="22"/>
        </w:rPr>
        <w:t xml:space="preserve">; FOB;EX-PACTORY;CIF – </w:t>
      </w:r>
      <w:r>
        <w:rPr>
          <w:rFonts w:hint="cs"/>
          <w:sz w:val="22"/>
          <w:szCs w:val="22"/>
          <w:rtl/>
        </w:rPr>
        <w:t>אחר:____________________________</w:t>
      </w:r>
    </w:p>
    <w:p w:rsidR="00282477" w:rsidRDefault="00282477" w:rsidP="00282477">
      <w:pPr>
        <w:spacing w:line="360" w:lineRule="auto"/>
        <w:rPr>
          <w:sz w:val="22"/>
          <w:szCs w:val="22"/>
          <w:rtl/>
        </w:rPr>
      </w:pPr>
      <w:r>
        <w:rPr>
          <w:rFonts w:hint="cs"/>
          <w:sz w:val="22"/>
          <w:szCs w:val="22"/>
          <w:rtl/>
        </w:rPr>
        <w:t xml:space="preserve"> </w:t>
      </w:r>
    </w:p>
    <w:p w:rsidR="00282477" w:rsidRDefault="00282477" w:rsidP="00282477">
      <w:pPr>
        <w:spacing w:line="360" w:lineRule="auto"/>
        <w:rPr>
          <w:sz w:val="22"/>
          <w:szCs w:val="22"/>
          <w:rtl/>
        </w:rPr>
      </w:pPr>
      <w:r>
        <w:rPr>
          <w:rFonts w:hint="cs"/>
          <w:sz w:val="22"/>
          <w:szCs w:val="22"/>
          <w:rtl/>
        </w:rPr>
        <w:t>6. כתובת מוצא המשלוח:</w:t>
      </w:r>
      <w:r>
        <w:rPr>
          <w:rFonts w:hint="cs"/>
          <w:sz w:val="22"/>
          <w:szCs w:val="22"/>
          <w:rtl/>
        </w:rPr>
        <w:tab/>
      </w:r>
      <w:r>
        <w:rPr>
          <w:rFonts w:hint="cs"/>
          <w:sz w:val="22"/>
          <w:szCs w:val="22"/>
          <w:rtl/>
        </w:rPr>
        <w:tab/>
        <w:t xml:space="preserve">                             ________________________________</w:t>
      </w:r>
    </w:p>
    <w:p w:rsidR="00282477" w:rsidRDefault="00282477" w:rsidP="00282477">
      <w:pPr>
        <w:spacing w:line="360" w:lineRule="auto"/>
        <w:rPr>
          <w:sz w:val="22"/>
          <w:szCs w:val="22"/>
          <w:rtl/>
        </w:rPr>
      </w:pPr>
    </w:p>
    <w:p w:rsidR="00282477" w:rsidRDefault="00282477" w:rsidP="00282477">
      <w:pPr>
        <w:spacing w:line="360" w:lineRule="auto"/>
        <w:rPr>
          <w:sz w:val="22"/>
          <w:szCs w:val="22"/>
          <w:rtl/>
        </w:rPr>
      </w:pPr>
      <w:r>
        <w:rPr>
          <w:rFonts w:hint="cs"/>
          <w:sz w:val="22"/>
          <w:szCs w:val="22"/>
          <w:rtl/>
        </w:rPr>
        <w:t xml:space="preserve">7. תנאי תשלום: </w:t>
      </w:r>
      <w:r>
        <w:rPr>
          <w:sz w:val="22"/>
          <w:szCs w:val="22"/>
        </w:rPr>
        <w:t>C.A.D</w:t>
      </w:r>
      <w:r>
        <w:rPr>
          <w:rFonts w:hint="cs"/>
          <w:sz w:val="22"/>
          <w:szCs w:val="22"/>
          <w:rtl/>
        </w:rPr>
        <w:t xml:space="preserve"> ; </w:t>
      </w:r>
      <w:r>
        <w:rPr>
          <w:sz w:val="22"/>
          <w:szCs w:val="22"/>
        </w:rPr>
        <w:t>L/C</w:t>
      </w:r>
      <w:r>
        <w:rPr>
          <w:rFonts w:hint="cs"/>
          <w:sz w:val="22"/>
          <w:szCs w:val="22"/>
          <w:rtl/>
        </w:rPr>
        <w:t xml:space="preserve"> ; אחר:</w:t>
      </w:r>
      <w:r>
        <w:rPr>
          <w:rFonts w:hint="cs"/>
          <w:sz w:val="22"/>
          <w:szCs w:val="22"/>
          <w:rtl/>
        </w:rPr>
        <w:tab/>
        <w:t xml:space="preserve">                ________________________________</w:t>
      </w:r>
      <w:r>
        <w:rPr>
          <w:rFonts w:hint="cs"/>
          <w:sz w:val="22"/>
          <w:szCs w:val="22"/>
          <w:rtl/>
        </w:rPr>
        <w:tab/>
      </w:r>
    </w:p>
    <w:p w:rsidR="00282477" w:rsidRDefault="00282477" w:rsidP="00282477">
      <w:pPr>
        <w:spacing w:line="360" w:lineRule="auto"/>
        <w:rPr>
          <w:sz w:val="22"/>
          <w:szCs w:val="22"/>
          <w:rtl/>
        </w:rPr>
      </w:pPr>
      <w:r>
        <w:rPr>
          <w:rFonts w:hint="cs"/>
          <w:sz w:val="22"/>
          <w:szCs w:val="22"/>
        </w:rPr>
        <w:t xml:space="preserve"> </w:t>
      </w:r>
    </w:p>
    <w:p w:rsidR="00282477" w:rsidRDefault="00282477" w:rsidP="00282477">
      <w:pPr>
        <w:spacing w:line="360" w:lineRule="auto"/>
        <w:rPr>
          <w:sz w:val="22"/>
          <w:szCs w:val="22"/>
          <w:rtl/>
        </w:rPr>
      </w:pPr>
      <w:r>
        <w:rPr>
          <w:rFonts w:hint="cs"/>
          <w:sz w:val="22"/>
          <w:szCs w:val="22"/>
          <w:rtl/>
        </w:rPr>
        <w:t>8. מקור הטובין:</w:t>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             __________________________________    </w:t>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 </w:t>
      </w:r>
    </w:p>
    <w:p w:rsidR="00282477" w:rsidRDefault="00282477" w:rsidP="00282477">
      <w:pPr>
        <w:spacing w:line="360" w:lineRule="auto"/>
        <w:rPr>
          <w:sz w:val="22"/>
          <w:szCs w:val="22"/>
          <w:rtl/>
        </w:rPr>
      </w:pPr>
      <w:r>
        <w:rPr>
          <w:rFonts w:hint="cs"/>
          <w:sz w:val="22"/>
          <w:szCs w:val="22"/>
          <w:rtl/>
        </w:rPr>
        <w:t xml:space="preserve">9. אופי הטובין (רדיואקטיבי, מסוכן, קירור, רגיל ):________________________________         </w:t>
      </w:r>
    </w:p>
    <w:p w:rsidR="00282477" w:rsidRDefault="00282477" w:rsidP="00282477">
      <w:pPr>
        <w:spacing w:line="360" w:lineRule="auto"/>
        <w:rPr>
          <w:sz w:val="22"/>
          <w:szCs w:val="22"/>
          <w:rtl/>
        </w:rPr>
      </w:pPr>
    </w:p>
    <w:p w:rsidR="00282477" w:rsidRDefault="00282477" w:rsidP="00282477">
      <w:pPr>
        <w:spacing w:line="360" w:lineRule="auto"/>
        <w:rPr>
          <w:rtl/>
        </w:rPr>
      </w:pP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חתימה _____________</w:t>
      </w:r>
    </w:p>
    <w:p w:rsidR="00282477" w:rsidRDefault="00282477" w:rsidP="00282477">
      <w:pPr>
        <w:pStyle w:val="Heading3"/>
        <w:rPr>
          <w:szCs w:val="22"/>
          <w:rtl/>
        </w:rPr>
      </w:pPr>
      <w:r>
        <w:rPr>
          <w:rFonts w:hint="cs"/>
          <w:szCs w:val="22"/>
          <w:rtl/>
        </w:rPr>
        <w:t>חלק ב' עלויות יבוא משוערות</w:t>
      </w:r>
    </w:p>
    <w:p w:rsidR="00282477" w:rsidRDefault="00282477" w:rsidP="00282477">
      <w:pPr>
        <w:rPr>
          <w:sz w:val="22"/>
          <w:szCs w:val="22"/>
          <w:rtl/>
        </w:rPr>
      </w:pPr>
    </w:p>
    <w:p w:rsidR="00282477" w:rsidRDefault="00282477" w:rsidP="00282477">
      <w:pPr>
        <w:rPr>
          <w:sz w:val="22"/>
          <w:szCs w:val="22"/>
          <w:rtl/>
        </w:rPr>
      </w:pP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תאריך _________________ </w:t>
      </w:r>
    </w:p>
    <w:p w:rsidR="00282477" w:rsidRDefault="00282477" w:rsidP="00282477">
      <w:pPr>
        <w:numPr>
          <w:ilvl w:val="0"/>
          <w:numId w:val="11"/>
        </w:numPr>
        <w:spacing w:line="360" w:lineRule="auto"/>
        <w:rPr>
          <w:sz w:val="22"/>
          <w:szCs w:val="22"/>
          <w:rtl/>
        </w:rPr>
      </w:pPr>
      <w:r>
        <w:rPr>
          <w:rFonts w:hint="cs"/>
          <w:sz w:val="22"/>
          <w:szCs w:val="22"/>
          <w:rtl/>
        </w:rPr>
        <w:t xml:space="preserve">משלוח אווירי/ ימי/ דואר חבילות/שליחים </w:t>
      </w:r>
    </w:p>
    <w:p w:rsidR="00282477" w:rsidRDefault="00282477" w:rsidP="00282477">
      <w:pPr>
        <w:numPr>
          <w:ilvl w:val="0"/>
          <w:numId w:val="11"/>
        </w:numPr>
        <w:spacing w:line="360" w:lineRule="auto"/>
        <w:rPr>
          <w:sz w:val="22"/>
          <w:szCs w:val="22"/>
          <w:rtl/>
        </w:rPr>
      </w:pPr>
      <w:r>
        <w:rPr>
          <w:rFonts w:hint="cs"/>
          <w:sz w:val="22"/>
          <w:szCs w:val="22"/>
          <w:rtl/>
        </w:rPr>
        <w:t xml:space="preserve"> מס' קונטיינרים '40 /'20                                         __________________</w:t>
      </w:r>
    </w:p>
    <w:p w:rsidR="00282477" w:rsidRDefault="00282477" w:rsidP="00282477">
      <w:pPr>
        <w:numPr>
          <w:ilvl w:val="0"/>
          <w:numId w:val="11"/>
        </w:numPr>
        <w:spacing w:line="360" w:lineRule="auto"/>
        <w:rPr>
          <w:sz w:val="22"/>
          <w:szCs w:val="22"/>
          <w:rtl/>
        </w:rPr>
      </w:pPr>
      <w:r>
        <w:rPr>
          <w:rFonts w:hint="cs"/>
          <w:sz w:val="22"/>
          <w:szCs w:val="22"/>
          <w:rtl/>
        </w:rPr>
        <w:t xml:space="preserve"> עלויות יבוא משוערות</w:t>
      </w:r>
    </w:p>
    <w:p w:rsidR="00282477" w:rsidRDefault="00282477" w:rsidP="00282477">
      <w:pPr>
        <w:spacing w:line="360" w:lineRule="auto"/>
        <w:rPr>
          <w:sz w:val="22"/>
          <w:szCs w:val="22"/>
          <w:rtl/>
        </w:rPr>
      </w:pPr>
      <w:r>
        <w:rPr>
          <w:rFonts w:hint="cs"/>
          <w:sz w:val="22"/>
          <w:szCs w:val="22"/>
          <w:rtl/>
        </w:rPr>
        <w:t xml:space="preserve">         הובלה, עמילות מכס, עמלת בנק </w:t>
      </w:r>
      <w:r>
        <w:rPr>
          <w:rFonts w:hint="cs"/>
          <w:sz w:val="22"/>
          <w:szCs w:val="22"/>
          <w:rtl/>
        </w:rPr>
        <w:tab/>
      </w:r>
      <w:r>
        <w:rPr>
          <w:rFonts w:hint="cs"/>
          <w:sz w:val="22"/>
          <w:szCs w:val="22"/>
          <w:rtl/>
        </w:rPr>
        <w:tab/>
        <w:t>__________________</w:t>
      </w:r>
    </w:p>
    <w:p w:rsidR="00282477" w:rsidRDefault="00282477" w:rsidP="00282477">
      <w:pPr>
        <w:spacing w:line="360" w:lineRule="auto"/>
        <w:rPr>
          <w:sz w:val="22"/>
          <w:szCs w:val="22"/>
          <w:rtl/>
        </w:rPr>
      </w:pPr>
      <w:r>
        <w:rPr>
          <w:rFonts w:hint="cs"/>
          <w:sz w:val="22"/>
          <w:szCs w:val="22"/>
          <w:rtl/>
        </w:rPr>
        <w:t xml:space="preserve"> </w:t>
      </w:r>
    </w:p>
    <w:p w:rsidR="00282477" w:rsidRDefault="00282477" w:rsidP="00282477">
      <w:pPr>
        <w:spacing w:line="360" w:lineRule="auto"/>
        <w:rPr>
          <w:sz w:val="22"/>
          <w:szCs w:val="22"/>
          <w:rtl/>
        </w:rPr>
      </w:pPr>
      <w:r>
        <w:rPr>
          <w:rFonts w:hint="cs"/>
          <w:sz w:val="22"/>
          <w:szCs w:val="22"/>
          <w:rtl/>
        </w:rPr>
        <w:t xml:space="preserve">         מיסי מכס</w:t>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__________________ </w:t>
      </w:r>
    </w:p>
    <w:p w:rsidR="00282477" w:rsidRDefault="00282477" w:rsidP="00282477">
      <w:pPr>
        <w:spacing w:line="360" w:lineRule="auto"/>
        <w:rPr>
          <w:sz w:val="22"/>
          <w:szCs w:val="22"/>
          <w:rtl/>
        </w:rPr>
      </w:pPr>
    </w:p>
    <w:p w:rsidR="00282477" w:rsidRDefault="00282477" w:rsidP="00282477">
      <w:pPr>
        <w:spacing w:line="360" w:lineRule="auto"/>
        <w:rPr>
          <w:sz w:val="22"/>
          <w:szCs w:val="22"/>
          <w:rtl/>
        </w:rPr>
      </w:pPr>
      <w:r>
        <w:rPr>
          <w:rFonts w:hint="cs"/>
          <w:sz w:val="22"/>
          <w:szCs w:val="22"/>
          <w:rtl/>
        </w:rPr>
        <w:t xml:space="preserve">         סה"כ עלויות יבוא למשלוח  </w:t>
      </w:r>
      <w:r>
        <w:rPr>
          <w:rFonts w:hint="cs"/>
          <w:sz w:val="22"/>
          <w:szCs w:val="22"/>
          <w:rtl/>
        </w:rPr>
        <w:tab/>
      </w:r>
      <w:r>
        <w:rPr>
          <w:rFonts w:hint="cs"/>
          <w:sz w:val="22"/>
          <w:szCs w:val="22"/>
          <w:rtl/>
        </w:rPr>
        <w:tab/>
      </w:r>
      <w:r>
        <w:rPr>
          <w:rFonts w:hint="cs"/>
          <w:sz w:val="22"/>
          <w:szCs w:val="22"/>
          <w:rtl/>
        </w:rPr>
        <w:tab/>
        <w:t xml:space="preserve">__________________ </w:t>
      </w:r>
    </w:p>
    <w:p w:rsidR="00282477" w:rsidRDefault="00282477" w:rsidP="00282477">
      <w:pPr>
        <w:spacing w:line="360" w:lineRule="auto"/>
        <w:rPr>
          <w:sz w:val="22"/>
          <w:szCs w:val="22"/>
          <w:rtl/>
        </w:rPr>
      </w:pPr>
    </w:p>
    <w:p w:rsidR="00282477" w:rsidRDefault="00282477" w:rsidP="00282477">
      <w:pPr>
        <w:spacing w:line="360" w:lineRule="auto"/>
        <w:rPr>
          <w:sz w:val="22"/>
          <w:szCs w:val="22"/>
          <w:rtl/>
        </w:rPr>
      </w:pPr>
      <w:r>
        <w:rPr>
          <w:rFonts w:hint="cs"/>
          <w:sz w:val="22"/>
          <w:szCs w:val="22"/>
          <w:rtl/>
        </w:rPr>
        <w:t xml:space="preserve">          סה"כ עלויות יבוא ליחידה</w:t>
      </w:r>
      <w:r>
        <w:rPr>
          <w:rFonts w:hint="cs"/>
          <w:sz w:val="22"/>
          <w:szCs w:val="22"/>
          <w:rtl/>
        </w:rPr>
        <w:tab/>
      </w:r>
      <w:r>
        <w:rPr>
          <w:rFonts w:hint="cs"/>
          <w:sz w:val="22"/>
          <w:szCs w:val="22"/>
          <w:rtl/>
        </w:rPr>
        <w:tab/>
      </w:r>
      <w:r>
        <w:rPr>
          <w:rFonts w:hint="cs"/>
          <w:sz w:val="22"/>
          <w:szCs w:val="22"/>
          <w:rtl/>
        </w:rPr>
        <w:tab/>
        <w:t>__________________</w:t>
      </w:r>
    </w:p>
    <w:p w:rsidR="00282477" w:rsidRDefault="00282477" w:rsidP="00282477">
      <w:pPr>
        <w:spacing w:line="360" w:lineRule="auto"/>
        <w:rPr>
          <w:sz w:val="22"/>
          <w:szCs w:val="22"/>
          <w:rtl/>
        </w:rPr>
      </w:pPr>
    </w:p>
    <w:p w:rsidR="00282477" w:rsidRDefault="00282477" w:rsidP="00282477">
      <w:pPr>
        <w:spacing w:line="360" w:lineRule="auto"/>
        <w:rPr>
          <w:rtl/>
        </w:rPr>
      </w:pP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 חתימה _______________</w:t>
      </w:r>
      <w:r>
        <w:rPr>
          <w:rFonts w:hint="cs"/>
          <w:rtl/>
        </w:rPr>
        <w:t xml:space="preserve">  .</w:t>
      </w:r>
    </w:p>
    <w:p w:rsidR="00AB1FFC" w:rsidRDefault="00AB1FFC" w:rsidP="00282477">
      <w:pPr>
        <w:spacing w:line="360" w:lineRule="auto"/>
        <w:rPr>
          <w:u w:val="single"/>
          <w:rtl/>
        </w:rPr>
      </w:pPr>
    </w:p>
    <w:p w:rsidR="00282477" w:rsidRDefault="00282477" w:rsidP="00282477">
      <w:pPr>
        <w:spacing w:line="360" w:lineRule="auto"/>
        <w:rPr>
          <w:u w:val="single"/>
          <w:rtl/>
        </w:rPr>
      </w:pPr>
      <w:r>
        <w:rPr>
          <w:rFonts w:hint="cs"/>
          <w:u w:val="single"/>
          <w:rtl/>
        </w:rPr>
        <w:lastRenderedPageBreak/>
        <w:t>נספח ג'</w:t>
      </w:r>
    </w:p>
    <w:p w:rsidR="00282477" w:rsidRDefault="00282477" w:rsidP="00282477">
      <w:pPr>
        <w:spacing w:line="360" w:lineRule="auto"/>
        <w:rPr>
          <w:u w:val="single"/>
          <w:rtl/>
        </w:rPr>
      </w:pPr>
    </w:p>
    <w:p w:rsidR="00282477" w:rsidRDefault="00282477" w:rsidP="00282477">
      <w:pPr>
        <w:spacing w:line="360" w:lineRule="auto"/>
        <w:rPr>
          <w:u w:val="single"/>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jc w:val="center"/>
        <w:rPr>
          <w:b/>
          <w:bCs/>
          <w:sz w:val="28"/>
          <w:szCs w:val="28"/>
          <w:u w:val="single"/>
          <w:rtl/>
        </w:rPr>
      </w:pPr>
      <w:r>
        <w:rPr>
          <w:rFonts w:hint="cs"/>
          <w:b/>
          <w:bCs/>
          <w:sz w:val="28"/>
          <w:szCs w:val="28"/>
          <w:u w:val="single"/>
          <w:rtl/>
        </w:rPr>
        <w:t xml:space="preserve">אישור הגורם המוסמך להדגמה </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r>
        <w:rPr>
          <w:rFonts w:hint="cs"/>
          <w:rtl/>
        </w:rPr>
        <w:t xml:space="preserve">הרינו לאשר בזאת כי הפריטים  הודגמו  בפנינו / מוכרים לנו ואישרנו השתתפות המציע במכרז מס' </w:t>
      </w:r>
      <w:r w:rsidR="0065499E">
        <w:rPr>
          <w:rFonts w:hint="cs"/>
          <w:rtl/>
        </w:rPr>
        <w:t>12994</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jc w:val="right"/>
        <w:rPr>
          <w:rtl/>
        </w:rPr>
      </w:pPr>
      <w:r>
        <w:rPr>
          <w:rFonts w:hint="cs"/>
          <w:rtl/>
        </w:rPr>
        <w:t>_________________________</w:t>
      </w:r>
    </w:p>
    <w:p w:rsidR="00282477" w:rsidRDefault="00282477" w:rsidP="00282477">
      <w:pPr>
        <w:spacing w:line="360" w:lineRule="auto"/>
        <w:rPr>
          <w:rtl/>
        </w:rPr>
      </w:pPr>
    </w:p>
    <w:p w:rsidR="00282477" w:rsidRDefault="00282477" w:rsidP="00282477">
      <w:pPr>
        <w:spacing w:line="360" w:lineRule="auto"/>
        <w:ind w:left="3600" w:firstLine="720"/>
        <w:jc w:val="center"/>
        <w:rPr>
          <w:rtl/>
        </w:rPr>
      </w:pPr>
      <w:r>
        <w:rPr>
          <w:rFonts w:hint="cs"/>
          <w:rtl/>
        </w:rPr>
        <w:t xml:space="preserve">               הגורם המאשר </w:t>
      </w:r>
      <w:proofErr w:type="spellStart"/>
      <w:r>
        <w:rPr>
          <w:rFonts w:hint="cs"/>
          <w:rtl/>
        </w:rPr>
        <w:t>במרת"א</w:t>
      </w:r>
      <w:proofErr w:type="spellEnd"/>
    </w:p>
    <w:p w:rsidR="00282477" w:rsidRDefault="00282477" w:rsidP="00282477">
      <w:pPr>
        <w:spacing w:line="360" w:lineRule="auto"/>
        <w:ind w:left="3600" w:firstLine="720"/>
        <w:jc w:val="center"/>
      </w:pP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u w:val="single"/>
          <w:rtl/>
        </w:rPr>
      </w:pPr>
      <w:r>
        <w:rPr>
          <w:rFonts w:hint="cs"/>
          <w:b/>
          <w:bCs/>
          <w:u w:val="single"/>
          <w:rtl/>
        </w:rPr>
        <w:lastRenderedPageBreak/>
        <w:t xml:space="preserve">נספח ד' </w:t>
      </w:r>
    </w:p>
    <w:p w:rsidR="00282477" w:rsidRDefault="00282477" w:rsidP="00282477">
      <w:pPr>
        <w:rPr>
          <w:rtl/>
        </w:rPr>
      </w:pPr>
    </w:p>
    <w:p w:rsidR="00282477" w:rsidRDefault="00282477" w:rsidP="00282477">
      <w:pPr>
        <w:rPr>
          <w:rtl/>
        </w:rPr>
      </w:pPr>
    </w:p>
    <w:p w:rsidR="00AB1FFC" w:rsidRDefault="00AB1FFC" w:rsidP="00282477">
      <w:pPr>
        <w:rPr>
          <w:rtl/>
        </w:rPr>
      </w:pPr>
    </w:p>
    <w:p w:rsidR="00282477" w:rsidRDefault="00282477" w:rsidP="00282477">
      <w:pPr>
        <w:jc w:val="both"/>
        <w:rPr>
          <w:b/>
          <w:bCs/>
          <w:u w:val="single"/>
          <w:rtl/>
        </w:rPr>
      </w:pPr>
      <w:r>
        <w:rPr>
          <w:rFonts w:hint="cs"/>
          <w:b/>
          <w:bCs/>
          <w:u w:val="single"/>
          <w:rtl/>
        </w:rPr>
        <w:t>התחייבות המציע</w:t>
      </w:r>
    </w:p>
    <w:p w:rsidR="00282477" w:rsidRDefault="00282477" w:rsidP="00282477">
      <w:pPr>
        <w:jc w:val="both"/>
        <w:rPr>
          <w:b/>
          <w:bCs/>
          <w:u w:val="single"/>
          <w:rtl/>
        </w:rPr>
      </w:pPr>
    </w:p>
    <w:p w:rsidR="00282477" w:rsidRDefault="00282477" w:rsidP="00282477">
      <w:pPr>
        <w:pStyle w:val="Heading2"/>
        <w:rPr>
          <w:rtl/>
        </w:rPr>
      </w:pPr>
    </w:p>
    <w:p w:rsidR="00282477" w:rsidRDefault="00282477" w:rsidP="00282477">
      <w:pPr>
        <w:pStyle w:val="ListParagraph"/>
        <w:numPr>
          <w:ilvl w:val="3"/>
          <w:numId w:val="2"/>
        </w:numPr>
        <w:jc w:val="both"/>
        <w:rPr>
          <w:rtl/>
        </w:rPr>
      </w:pPr>
      <w:r>
        <w:rPr>
          <w:rFonts w:hint="cs"/>
          <w:rtl/>
        </w:rPr>
        <w:t>הריני מתחייב בזאת לספק את הציוד בהתאם לדרישות המכרז.</w:t>
      </w:r>
    </w:p>
    <w:p w:rsidR="00282477" w:rsidRDefault="00282477" w:rsidP="00282477">
      <w:pPr>
        <w:pStyle w:val="ListParagraph"/>
        <w:ind w:left="3240"/>
        <w:jc w:val="both"/>
      </w:pPr>
    </w:p>
    <w:p w:rsidR="00282477" w:rsidRDefault="00282477" w:rsidP="00282477">
      <w:pPr>
        <w:pStyle w:val="ListParagraph"/>
        <w:numPr>
          <w:ilvl w:val="3"/>
          <w:numId w:val="2"/>
        </w:numPr>
        <w:jc w:val="both"/>
      </w:pPr>
      <w:r>
        <w:rPr>
          <w:rFonts w:hint="cs"/>
          <w:rtl/>
        </w:rPr>
        <w:t xml:space="preserve">ידוע לי שאי עמידה בדרישות המכרז או חוסר בקבלת אישור הגורמים המקצועיים </w:t>
      </w:r>
      <w:proofErr w:type="spellStart"/>
      <w:r>
        <w:rPr>
          <w:rFonts w:hint="cs"/>
          <w:rtl/>
        </w:rPr>
        <w:t>במרת"א</w:t>
      </w:r>
      <w:proofErr w:type="spellEnd"/>
      <w:r>
        <w:rPr>
          <w:rFonts w:hint="cs"/>
          <w:rtl/>
        </w:rPr>
        <w:t xml:space="preserve"> </w:t>
      </w:r>
      <w:proofErr w:type="spellStart"/>
      <w:r>
        <w:rPr>
          <w:rFonts w:hint="cs"/>
          <w:rtl/>
        </w:rPr>
        <w:t>להשתתפותינו</w:t>
      </w:r>
      <w:proofErr w:type="spellEnd"/>
      <w:r>
        <w:rPr>
          <w:rFonts w:hint="cs"/>
          <w:rtl/>
        </w:rPr>
        <w:t xml:space="preserve"> במכרז יביא לפסילת הצעתי ו/או אי זכייתי במכרז.</w:t>
      </w:r>
    </w:p>
    <w:p w:rsidR="00282477" w:rsidRDefault="00282477" w:rsidP="00282477">
      <w:pPr>
        <w:jc w:val="both"/>
      </w:pPr>
    </w:p>
    <w:p w:rsidR="00282477" w:rsidRDefault="00282477" w:rsidP="00282477">
      <w:pPr>
        <w:pStyle w:val="ListParagraph"/>
        <w:numPr>
          <w:ilvl w:val="3"/>
          <w:numId w:val="2"/>
        </w:numPr>
        <w:jc w:val="both"/>
      </w:pPr>
      <w:r>
        <w:rPr>
          <w:rFonts w:hint="cs"/>
          <w:rtl/>
        </w:rPr>
        <w:t>הספק הזוכה מתחייב להחזקת מלאי מינימאלי של שלושה חודשי צריכה של פריטים מתכלים לצריכה שוטפת של בית החולים.</w:t>
      </w:r>
    </w:p>
    <w:p w:rsidR="00282477" w:rsidRDefault="00282477" w:rsidP="00282477">
      <w:pPr>
        <w:pStyle w:val="ListParagraph"/>
        <w:ind w:left="3240"/>
        <w:jc w:val="both"/>
      </w:pPr>
    </w:p>
    <w:p w:rsidR="00282477" w:rsidRDefault="00282477" w:rsidP="00282477">
      <w:pPr>
        <w:pStyle w:val="ListParagraph"/>
        <w:numPr>
          <w:ilvl w:val="3"/>
          <w:numId w:val="2"/>
        </w:numPr>
        <w:jc w:val="both"/>
      </w:pPr>
      <w:r>
        <w:rPr>
          <w:rFonts w:hint="cs"/>
          <w:rtl/>
        </w:rPr>
        <w:t xml:space="preserve">במקרה שהספק הזוכה לא יעמוד באספקת הסחורה ובית החולים יאלץ לרכוש מספק חלופי- יישא הספק הזוכה בעלות </w:t>
      </w:r>
      <w:proofErr w:type="spellStart"/>
      <w:r>
        <w:rPr>
          <w:rFonts w:hint="cs"/>
          <w:rtl/>
        </w:rPr>
        <w:t>הנקזים</w:t>
      </w:r>
      <w:proofErr w:type="spellEnd"/>
      <w:r>
        <w:rPr>
          <w:rFonts w:hint="cs"/>
          <w:rtl/>
        </w:rPr>
        <w:t xml:space="preserve"> החלופיים.</w: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jc w:val="center"/>
        <w:rPr>
          <w:rtl/>
        </w:rPr>
      </w:pPr>
      <w:r>
        <w:rPr>
          <w:rFonts w:hint="cs"/>
          <w:rtl/>
        </w:rPr>
        <w:t>______________                                       ___________________</w:t>
      </w:r>
    </w:p>
    <w:p w:rsidR="00282477" w:rsidRDefault="00282477" w:rsidP="00282477">
      <w:pPr>
        <w:rPr>
          <w:rtl/>
        </w:rPr>
      </w:pPr>
      <w:r>
        <w:rPr>
          <w:rFonts w:hint="cs"/>
          <w:rtl/>
        </w:rPr>
        <w:t xml:space="preserve">                          חתימת הספק      </w:t>
      </w:r>
      <w:r>
        <w:rPr>
          <w:rFonts w:hint="cs"/>
          <w:rtl/>
        </w:rPr>
        <w:tab/>
      </w:r>
      <w:r>
        <w:rPr>
          <w:rFonts w:hint="cs"/>
          <w:rtl/>
        </w:rPr>
        <w:tab/>
      </w:r>
      <w:r>
        <w:rPr>
          <w:rFonts w:hint="cs"/>
          <w:rtl/>
        </w:rPr>
        <w:tab/>
        <w:t xml:space="preserve">                תאריך</w:t>
      </w: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637135" w:rsidRDefault="00637135" w:rsidP="00282477">
      <w:pPr>
        <w:ind w:right="360"/>
        <w:rPr>
          <w:rtl/>
          <w:lang w:eastAsia="en-US"/>
        </w:rPr>
      </w:pPr>
    </w:p>
    <w:p w:rsidR="00637135" w:rsidRDefault="00637135" w:rsidP="00282477">
      <w:pPr>
        <w:ind w:right="360"/>
        <w:rPr>
          <w:rtl/>
          <w:lang w:eastAsia="en-US"/>
        </w:rPr>
      </w:pPr>
    </w:p>
    <w:p w:rsidR="00637135" w:rsidRDefault="00637135" w:rsidP="00282477">
      <w:pPr>
        <w:ind w:right="360"/>
        <w:rPr>
          <w:rtl/>
          <w:lang w:eastAsia="en-US"/>
        </w:rPr>
      </w:pPr>
    </w:p>
    <w:p w:rsidR="00282477" w:rsidRDefault="00282477" w:rsidP="00282477">
      <w:pPr>
        <w:ind w:right="360"/>
        <w:rPr>
          <w:rtl/>
          <w:lang w:eastAsia="en-US"/>
        </w:rPr>
      </w:pPr>
    </w:p>
    <w:p w:rsidR="00282477" w:rsidRDefault="00282477" w:rsidP="00282477">
      <w:pPr>
        <w:spacing w:line="360" w:lineRule="auto"/>
        <w:rPr>
          <w:b/>
          <w:bCs/>
          <w:u w:val="single"/>
          <w:rtl/>
        </w:rPr>
      </w:pPr>
      <w:r>
        <w:rPr>
          <w:rFonts w:hint="cs"/>
          <w:b/>
          <w:bCs/>
          <w:u w:val="single"/>
          <w:rtl/>
        </w:rPr>
        <w:lastRenderedPageBreak/>
        <w:t>נספח ה'</w:t>
      </w:r>
    </w:p>
    <w:p w:rsidR="00282477" w:rsidRDefault="00282477" w:rsidP="00282477">
      <w:pPr>
        <w:spacing w:line="360" w:lineRule="auto"/>
        <w:jc w:val="center"/>
        <w:rPr>
          <w:b/>
          <w:bCs/>
          <w:szCs w:val="28"/>
          <w:u w:val="single"/>
          <w:rtl/>
        </w:rPr>
      </w:pPr>
      <w:r>
        <w:rPr>
          <w:rFonts w:hint="cs"/>
          <w:b/>
          <w:bCs/>
          <w:szCs w:val="28"/>
          <w:u w:val="single"/>
          <w:rtl/>
        </w:rPr>
        <w:t>תשקיף משתתף</w:t>
      </w:r>
    </w:p>
    <w:p w:rsidR="00282477" w:rsidRDefault="00282477" w:rsidP="00282477">
      <w:pPr>
        <w:spacing w:line="360" w:lineRule="auto"/>
        <w:rPr>
          <w:rtl/>
        </w:rPr>
      </w:pPr>
    </w:p>
    <w:p w:rsidR="00282477" w:rsidRDefault="00282477" w:rsidP="00282477">
      <w:pPr>
        <w:spacing w:line="360" w:lineRule="auto"/>
        <w:rPr>
          <w:rtl/>
        </w:rPr>
      </w:pPr>
      <w:r>
        <w:rPr>
          <w:rFonts w:hint="cs"/>
          <w:rtl/>
        </w:rPr>
        <w:t xml:space="preserve">על המשתתף במכרז למלא התשקיף בהתאם לפרטים שלהלן - </w:t>
      </w:r>
    </w:p>
    <w:p w:rsidR="00282477" w:rsidRDefault="00282477" w:rsidP="00282477">
      <w:pPr>
        <w:spacing w:line="360" w:lineRule="auto"/>
        <w:rPr>
          <w:rtl/>
        </w:rPr>
      </w:pPr>
    </w:p>
    <w:p w:rsidR="00282477" w:rsidRDefault="00282477" w:rsidP="00282477">
      <w:pPr>
        <w:numPr>
          <w:ilvl w:val="0"/>
          <w:numId w:val="12"/>
        </w:numPr>
        <w:spacing w:line="360" w:lineRule="auto"/>
        <w:rPr>
          <w:rtl/>
        </w:rPr>
      </w:pPr>
      <w:r>
        <w:rPr>
          <w:rFonts w:hint="cs"/>
          <w:rtl/>
        </w:rPr>
        <w:t xml:space="preserve">שם החברה/הגוף המציע/ה - </w:t>
      </w:r>
      <w:r>
        <w:rPr>
          <w:rFonts w:hint="cs"/>
          <w:rtl/>
        </w:rPr>
        <w:br/>
        <w:t>________________________________________________________________.</w:t>
      </w:r>
      <w:r>
        <w:rPr>
          <w:rFonts w:hint="cs"/>
          <w:rtl/>
        </w:rPr>
        <w:br/>
      </w:r>
    </w:p>
    <w:p w:rsidR="00282477" w:rsidRDefault="00282477" w:rsidP="00282477">
      <w:pPr>
        <w:numPr>
          <w:ilvl w:val="0"/>
          <w:numId w:val="12"/>
        </w:numPr>
        <w:spacing w:line="360" w:lineRule="auto"/>
        <w:rPr>
          <w:rtl/>
        </w:rPr>
      </w:pPr>
      <w:r>
        <w:rPr>
          <w:rFonts w:hint="cs"/>
          <w:rtl/>
        </w:rPr>
        <w:t xml:space="preserve">אם המציע הוא חברה - מס' החברה (הרשום ברשם החברות) - </w:t>
      </w:r>
      <w:r>
        <w:rPr>
          <w:rFonts w:hint="cs"/>
          <w:rtl/>
        </w:rPr>
        <w:br/>
        <w:t>___________________________________________.</w:t>
      </w:r>
      <w:r>
        <w:rPr>
          <w:rFonts w:hint="cs"/>
          <w:rtl/>
        </w:rPr>
        <w:br/>
      </w:r>
    </w:p>
    <w:p w:rsidR="00282477" w:rsidRDefault="00282477" w:rsidP="00282477">
      <w:pPr>
        <w:numPr>
          <w:ilvl w:val="0"/>
          <w:numId w:val="12"/>
        </w:numPr>
        <w:spacing w:line="360" w:lineRule="auto"/>
        <w:rPr>
          <w:rtl/>
        </w:rPr>
      </w:pPr>
      <w:r>
        <w:rPr>
          <w:rFonts w:hint="cs"/>
          <w:rtl/>
        </w:rPr>
        <w:t>כתובת המציע: _____________________________________________________.</w:t>
      </w:r>
      <w:r>
        <w:rPr>
          <w:rFonts w:hint="cs"/>
          <w:rtl/>
        </w:rPr>
        <w:br/>
      </w:r>
    </w:p>
    <w:p w:rsidR="00282477" w:rsidRDefault="00282477" w:rsidP="00282477">
      <w:pPr>
        <w:numPr>
          <w:ilvl w:val="0"/>
          <w:numId w:val="12"/>
        </w:numPr>
        <w:spacing w:line="360" w:lineRule="auto"/>
        <w:rPr>
          <w:rtl/>
        </w:rPr>
      </w:pPr>
      <w:r>
        <w:rPr>
          <w:rFonts w:hint="cs"/>
          <w:rtl/>
        </w:rPr>
        <w:t>שמות הבעלים: ______________________________ מס' ת.ז.: _______________</w:t>
      </w:r>
      <w:r>
        <w:rPr>
          <w:rFonts w:hint="cs"/>
          <w:rtl/>
        </w:rPr>
        <w:br/>
        <w:t xml:space="preserve"> טלפון במשרד: _______________________ מס' פקס: _______________________</w:t>
      </w:r>
      <w:r>
        <w:rPr>
          <w:rFonts w:hint="cs"/>
          <w:rtl/>
        </w:rPr>
        <w:br/>
        <w:t xml:space="preserve"> טלפון של מנהל החברה (בבית): __________________________________________</w:t>
      </w:r>
      <w:r>
        <w:rPr>
          <w:rFonts w:hint="cs"/>
          <w:rtl/>
        </w:rPr>
        <w:br/>
        <w:t xml:space="preserve"> דואר אלקטרוני: __________________________________________</w:t>
      </w:r>
    </w:p>
    <w:p w:rsidR="00282477" w:rsidRDefault="00282477" w:rsidP="00282477">
      <w:pPr>
        <w:spacing w:line="360" w:lineRule="auto"/>
        <w:ind w:right="454"/>
      </w:pPr>
    </w:p>
    <w:p w:rsidR="00282477" w:rsidRDefault="00282477" w:rsidP="00282477">
      <w:pPr>
        <w:numPr>
          <w:ilvl w:val="0"/>
          <w:numId w:val="12"/>
        </w:numPr>
        <w:spacing w:line="360" w:lineRule="auto"/>
        <w:rPr>
          <w:rtl/>
        </w:rPr>
      </w:pPr>
      <w:r>
        <w:rPr>
          <w:rFonts w:hint="cs"/>
          <w:rtl/>
        </w:rPr>
        <w:t>עובדים קבועים (שכירים) המועסקים ע"י החברה/המציע (במועד הגשת ההצעה):</w:t>
      </w:r>
      <w:r>
        <w:rPr>
          <w:rFonts w:hint="cs"/>
          <w:rtl/>
        </w:rPr>
        <w:br/>
      </w:r>
      <w:r>
        <w:rPr>
          <w:rFonts w:hint="cs"/>
          <w:rtl/>
        </w:rPr>
        <w:br/>
        <w:t xml:space="preserve">5.1 פירוט הכוח </w:t>
      </w:r>
      <w:proofErr w:type="spellStart"/>
      <w:r>
        <w:rPr>
          <w:rFonts w:hint="cs"/>
          <w:rtl/>
        </w:rPr>
        <w:t>המינהלי</w:t>
      </w:r>
      <w:proofErr w:type="spellEnd"/>
      <w:r>
        <w:rPr>
          <w:rFonts w:hint="cs"/>
          <w:rtl/>
        </w:rPr>
        <w:br/>
        <w:t xml:space="preserve">     _______________________________________________________________</w:t>
      </w:r>
      <w:r>
        <w:rPr>
          <w:rFonts w:hint="cs"/>
          <w:rtl/>
        </w:rPr>
        <w:br/>
        <w:t xml:space="preserve">     _______________________________________________________________</w:t>
      </w:r>
      <w:r>
        <w:rPr>
          <w:rFonts w:hint="cs"/>
          <w:rtl/>
        </w:rPr>
        <w:br/>
        <w:t xml:space="preserve">     _______________________________________________________________</w:t>
      </w:r>
      <w:r>
        <w:rPr>
          <w:rFonts w:hint="cs"/>
          <w:rtl/>
        </w:rPr>
        <w:br/>
      </w:r>
    </w:p>
    <w:p w:rsidR="00282477" w:rsidRDefault="00282477" w:rsidP="00282477">
      <w:pPr>
        <w:spacing w:line="360" w:lineRule="auto"/>
        <w:ind w:right="454"/>
      </w:pPr>
    </w:p>
    <w:p w:rsidR="00282477" w:rsidRDefault="00282477" w:rsidP="00282477">
      <w:pPr>
        <w:spacing w:line="360" w:lineRule="auto"/>
        <w:ind w:right="454"/>
        <w:rPr>
          <w:rtl/>
        </w:rPr>
      </w:pPr>
      <w:r>
        <w:rPr>
          <w:rFonts w:hint="cs"/>
          <w:rtl/>
        </w:rPr>
        <w:t>5.2 פירוט הכוח הביצועי (נא לפרט בהתאם למקצועות) __________________________</w:t>
      </w:r>
    </w:p>
    <w:p w:rsidR="00282477" w:rsidRDefault="00282477" w:rsidP="00282477">
      <w:pPr>
        <w:spacing w:line="360" w:lineRule="auto"/>
        <w:ind w:right="454"/>
        <w:rPr>
          <w:rtl/>
        </w:rPr>
      </w:pPr>
    </w:p>
    <w:p w:rsidR="00282477" w:rsidRDefault="00282477" w:rsidP="00282477">
      <w:pPr>
        <w:spacing w:line="360" w:lineRule="auto"/>
        <w:ind w:right="454"/>
        <w:rPr>
          <w:rtl/>
        </w:rPr>
      </w:pPr>
      <w:r>
        <w:rPr>
          <w:rFonts w:hint="cs"/>
          <w:rtl/>
        </w:rPr>
        <w:t xml:space="preserve">      ______________________________________________________________</w:t>
      </w:r>
      <w:r>
        <w:rPr>
          <w:rFonts w:hint="cs"/>
          <w:rtl/>
        </w:rPr>
        <w:br/>
      </w:r>
    </w:p>
    <w:p w:rsidR="00282477" w:rsidRDefault="00282477" w:rsidP="00282477">
      <w:pPr>
        <w:spacing w:line="360" w:lineRule="auto"/>
        <w:ind w:right="454"/>
        <w:rPr>
          <w:rtl/>
        </w:rPr>
      </w:pPr>
      <w:r>
        <w:rPr>
          <w:rFonts w:hint="cs"/>
          <w:rtl/>
        </w:rPr>
        <w:t>_______________________________________________________________</w:t>
      </w:r>
      <w:r>
        <w:rPr>
          <w:rFonts w:hint="cs"/>
          <w:rtl/>
        </w:rPr>
        <w:br/>
      </w:r>
      <w:r>
        <w:rPr>
          <w:rFonts w:hint="cs"/>
          <w:rtl/>
        </w:rPr>
        <w:br/>
        <w:t>5.3 פירוט הכוח הפיקוחי</w:t>
      </w:r>
      <w:r>
        <w:rPr>
          <w:rFonts w:hint="cs"/>
          <w:rtl/>
        </w:rPr>
        <w:br/>
      </w:r>
      <w:r>
        <w:rPr>
          <w:rFonts w:hint="cs"/>
          <w:rtl/>
        </w:rPr>
        <w:lastRenderedPageBreak/>
        <w:t xml:space="preserve">     _______________________________________________________________</w:t>
      </w:r>
      <w:r>
        <w:rPr>
          <w:rFonts w:hint="cs"/>
          <w:rtl/>
        </w:rPr>
        <w:br/>
        <w:t xml:space="preserve">     _______________________________________________________________</w:t>
      </w:r>
      <w:r>
        <w:rPr>
          <w:rFonts w:hint="cs"/>
          <w:rtl/>
        </w:rPr>
        <w:br/>
      </w:r>
      <w:r>
        <w:rPr>
          <w:rFonts w:hint="cs"/>
          <w:rtl/>
        </w:rPr>
        <w:br/>
        <w:t>5.4 פירוט הציוד _______________________________________________________________</w:t>
      </w:r>
      <w:r>
        <w:rPr>
          <w:rFonts w:hint="cs"/>
          <w:rtl/>
        </w:rPr>
        <w:br/>
        <w:t xml:space="preserve">     _______________________________________________________________</w:t>
      </w:r>
    </w:p>
    <w:p w:rsidR="00282477" w:rsidRDefault="00282477" w:rsidP="00282477">
      <w:pPr>
        <w:ind w:right="360"/>
      </w:pPr>
    </w:p>
    <w:p w:rsidR="00282477" w:rsidRDefault="00282477" w:rsidP="00282477">
      <w:pPr>
        <w:ind w:right="360"/>
        <w:rPr>
          <w:rtl/>
          <w:lang w:eastAsia="en-US"/>
        </w:rPr>
      </w:pPr>
      <w:r>
        <w:rPr>
          <w:rFonts w:hint="cs"/>
          <w:rtl/>
        </w:rPr>
        <w:t>6. פרוט</w:t>
      </w:r>
      <w:r>
        <w:rPr>
          <w:rFonts w:hint="cs"/>
          <w:rtl/>
          <w:lang w:eastAsia="en-US"/>
        </w:rPr>
        <w:t xml:space="preserve"> ניסיון: </w:t>
      </w:r>
      <w:r>
        <w:rPr>
          <w:rFonts w:hint="cs"/>
          <w:u w:val="single"/>
          <w:rtl/>
          <w:lang w:eastAsia="en-US"/>
        </w:rPr>
        <w:t>על המציע להיות בעל ניסיון של שנה לפחות באספקה ושימוש בפריט/ים נשוא המכרז, במוסד רפואי אקדמאי בארץ, לצורך הוכחת תנאי סף 5 א.</w:t>
      </w:r>
    </w:p>
    <w:p w:rsidR="00282477" w:rsidRDefault="00282477" w:rsidP="00282477">
      <w:pPr>
        <w:spacing w:line="360" w:lineRule="auto"/>
        <w:ind w:right="454"/>
      </w:pPr>
    </w:p>
    <w:tbl>
      <w:tblPr>
        <w:bidiVisual/>
        <w:tblW w:w="0" w:type="auto"/>
        <w:tblLayout w:type="fixed"/>
        <w:tblLook w:val="00A0" w:firstRow="1" w:lastRow="0" w:firstColumn="1" w:lastColumn="0" w:noHBand="0" w:noVBand="0"/>
      </w:tblPr>
      <w:tblGrid>
        <w:gridCol w:w="2035"/>
        <w:gridCol w:w="259"/>
        <w:gridCol w:w="1566"/>
        <w:gridCol w:w="293"/>
        <w:gridCol w:w="1464"/>
        <w:gridCol w:w="237"/>
        <w:gridCol w:w="1422"/>
        <w:gridCol w:w="284"/>
        <w:gridCol w:w="1138"/>
      </w:tblGrid>
      <w:tr w:rsidR="00282477" w:rsidTr="00282477">
        <w:tc>
          <w:tcPr>
            <w:tcW w:w="2035"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 xml:space="preserve">שם מקבל השירותים/פריטים </w:t>
            </w:r>
          </w:p>
        </w:tc>
        <w:tc>
          <w:tcPr>
            <w:tcW w:w="259" w:type="dxa"/>
          </w:tcPr>
          <w:p w:rsidR="00282477" w:rsidRDefault="00282477">
            <w:pPr>
              <w:spacing w:line="360" w:lineRule="auto"/>
              <w:jc w:val="center"/>
              <w:rPr>
                <w:b/>
                <w:bCs/>
                <w:color w:val="808080"/>
              </w:rPr>
            </w:pPr>
          </w:p>
        </w:tc>
        <w:tc>
          <w:tcPr>
            <w:tcW w:w="1566"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איש קשר</w:t>
            </w:r>
          </w:p>
        </w:tc>
        <w:tc>
          <w:tcPr>
            <w:tcW w:w="293" w:type="dxa"/>
          </w:tcPr>
          <w:p w:rsidR="00282477" w:rsidRDefault="00282477">
            <w:pPr>
              <w:spacing w:line="360" w:lineRule="auto"/>
              <w:jc w:val="center"/>
              <w:rPr>
                <w:b/>
                <w:bCs/>
                <w:color w:val="808080"/>
              </w:rPr>
            </w:pPr>
          </w:p>
        </w:tc>
        <w:tc>
          <w:tcPr>
            <w:tcW w:w="1464"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טלפון</w:t>
            </w:r>
          </w:p>
        </w:tc>
        <w:tc>
          <w:tcPr>
            <w:tcW w:w="237" w:type="dxa"/>
          </w:tcPr>
          <w:p w:rsidR="00282477" w:rsidRDefault="00282477">
            <w:pPr>
              <w:spacing w:line="360" w:lineRule="auto"/>
              <w:jc w:val="center"/>
              <w:rPr>
                <w:b/>
                <w:bCs/>
                <w:color w:val="808080"/>
              </w:rPr>
            </w:pPr>
          </w:p>
        </w:tc>
        <w:tc>
          <w:tcPr>
            <w:tcW w:w="1422"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תחילת מתן שירותים/ פריטים</w:t>
            </w:r>
          </w:p>
        </w:tc>
        <w:tc>
          <w:tcPr>
            <w:tcW w:w="284" w:type="dxa"/>
          </w:tcPr>
          <w:p w:rsidR="00282477" w:rsidRDefault="00282477">
            <w:pPr>
              <w:spacing w:line="360" w:lineRule="auto"/>
              <w:jc w:val="center"/>
              <w:rPr>
                <w:b/>
                <w:bCs/>
                <w:color w:val="808080"/>
              </w:rPr>
            </w:pPr>
          </w:p>
        </w:tc>
        <w:tc>
          <w:tcPr>
            <w:tcW w:w="1138"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מועד סיום</w:t>
            </w:r>
          </w:p>
        </w:tc>
      </w:tr>
      <w:tr w:rsidR="00282477" w:rsidTr="00282477">
        <w:tc>
          <w:tcPr>
            <w:tcW w:w="2035" w:type="dxa"/>
            <w:tcBorders>
              <w:top w:val="nil"/>
              <w:left w:val="nil"/>
              <w:bottom w:val="single" w:sz="6" w:space="0" w:color="000000"/>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nil"/>
              <w:left w:val="nil"/>
              <w:bottom w:val="single" w:sz="6" w:space="0" w:color="000000"/>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nil"/>
              <w:left w:val="nil"/>
              <w:bottom w:val="single" w:sz="6" w:space="0" w:color="000000"/>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nil"/>
              <w:left w:val="nil"/>
              <w:bottom w:val="single" w:sz="6" w:space="0" w:color="000000"/>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nil"/>
              <w:left w:val="nil"/>
              <w:bottom w:val="single" w:sz="6" w:space="0" w:color="000000"/>
              <w:right w:val="nil"/>
            </w:tcBorders>
          </w:tcPr>
          <w:p w:rsidR="00282477" w:rsidRDefault="00282477">
            <w:pPr>
              <w:spacing w:line="360" w:lineRule="auto"/>
            </w:pPr>
          </w:p>
        </w:tc>
      </w:tr>
      <w:tr w:rsidR="00282477" w:rsidTr="00282477">
        <w:tc>
          <w:tcPr>
            <w:tcW w:w="2035" w:type="dxa"/>
            <w:tcBorders>
              <w:top w:val="single" w:sz="6" w:space="0" w:color="000000"/>
              <w:left w:val="nil"/>
              <w:bottom w:val="single" w:sz="6" w:space="0" w:color="000000"/>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single" w:sz="6" w:space="0" w:color="000000"/>
              <w:left w:val="nil"/>
              <w:bottom w:val="single" w:sz="6" w:space="0" w:color="000000"/>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single" w:sz="6" w:space="0" w:color="000000"/>
              <w:left w:val="nil"/>
              <w:bottom w:val="single" w:sz="6" w:space="0" w:color="000000"/>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single" w:sz="6" w:space="0" w:color="000000"/>
              <w:left w:val="nil"/>
              <w:bottom w:val="single" w:sz="6" w:space="0" w:color="000000"/>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single" w:sz="6" w:space="0" w:color="000000"/>
              <w:left w:val="nil"/>
              <w:bottom w:val="single" w:sz="6" w:space="0" w:color="000000"/>
              <w:right w:val="nil"/>
            </w:tcBorders>
          </w:tcPr>
          <w:p w:rsidR="00282477" w:rsidRDefault="00282477">
            <w:pPr>
              <w:spacing w:line="360" w:lineRule="auto"/>
            </w:pPr>
          </w:p>
        </w:tc>
      </w:tr>
      <w:tr w:rsidR="00282477" w:rsidTr="00282477">
        <w:tc>
          <w:tcPr>
            <w:tcW w:w="2035" w:type="dxa"/>
            <w:tcBorders>
              <w:top w:val="single" w:sz="6" w:space="0" w:color="000000"/>
              <w:left w:val="nil"/>
              <w:bottom w:val="nil"/>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single" w:sz="6" w:space="0" w:color="000000"/>
              <w:left w:val="nil"/>
              <w:bottom w:val="nil"/>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single" w:sz="6" w:space="0" w:color="000000"/>
              <w:left w:val="nil"/>
              <w:bottom w:val="nil"/>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single" w:sz="6" w:space="0" w:color="000000"/>
              <w:left w:val="nil"/>
              <w:bottom w:val="nil"/>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single" w:sz="6" w:space="0" w:color="000000"/>
              <w:left w:val="nil"/>
              <w:bottom w:val="nil"/>
              <w:right w:val="nil"/>
            </w:tcBorders>
          </w:tcPr>
          <w:p w:rsidR="00282477" w:rsidRDefault="00282477">
            <w:pPr>
              <w:spacing w:line="360" w:lineRule="auto"/>
            </w:pPr>
          </w:p>
        </w:tc>
      </w:tr>
      <w:tr w:rsidR="00282477" w:rsidTr="00282477">
        <w:tc>
          <w:tcPr>
            <w:tcW w:w="2035" w:type="dxa"/>
            <w:tcBorders>
              <w:top w:val="single" w:sz="6" w:space="0" w:color="000000"/>
              <w:left w:val="nil"/>
              <w:bottom w:val="single" w:sz="6" w:space="0" w:color="000000"/>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single" w:sz="6" w:space="0" w:color="000000"/>
              <w:left w:val="nil"/>
              <w:bottom w:val="single" w:sz="6" w:space="0" w:color="000000"/>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single" w:sz="6" w:space="0" w:color="000000"/>
              <w:left w:val="nil"/>
              <w:bottom w:val="single" w:sz="6" w:space="0" w:color="000000"/>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single" w:sz="6" w:space="0" w:color="000000"/>
              <w:left w:val="nil"/>
              <w:bottom w:val="single" w:sz="6" w:space="0" w:color="000000"/>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single" w:sz="6" w:space="0" w:color="000000"/>
              <w:left w:val="nil"/>
              <w:bottom w:val="single" w:sz="6" w:space="0" w:color="000000"/>
              <w:right w:val="nil"/>
            </w:tcBorders>
          </w:tcPr>
          <w:p w:rsidR="00282477" w:rsidRDefault="00282477">
            <w:pPr>
              <w:spacing w:line="360" w:lineRule="auto"/>
            </w:pPr>
          </w:p>
        </w:tc>
      </w:tr>
    </w:tbl>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232" w:hanging="312"/>
        <w:rPr>
          <w:rtl/>
        </w:rPr>
      </w:pPr>
      <w:r>
        <w:rPr>
          <w:rFonts w:hint="cs"/>
          <w:rtl/>
        </w:rPr>
        <w:t>7.   הננו מצהירים בזה שכל הפרטים דלעיל נכונים וכי כל העובדים המפורטים לעיל עומדים לרשותנו לשם ביצוע הנדרש במכרז.</w:t>
      </w: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b/>
          <w:bCs/>
          <w:rtl/>
        </w:rPr>
      </w:pPr>
      <w:r>
        <w:rPr>
          <w:rFonts w:hint="cs"/>
          <w:b/>
          <w:bCs/>
          <w:rtl/>
        </w:rPr>
        <w:t>תאריך: ____________ שם המציע: ________________ חתימת המציע: _____________</w:t>
      </w:r>
    </w:p>
    <w:p w:rsidR="00282477" w:rsidRDefault="00282477" w:rsidP="00282477">
      <w:pPr>
        <w:spacing w:line="360" w:lineRule="auto"/>
        <w:ind w:left="454" w:hanging="454"/>
        <w:rPr>
          <w:rtl/>
        </w:rPr>
      </w:pPr>
      <w:r>
        <w:rPr>
          <w:rFonts w:hint="cs"/>
          <w:rtl/>
        </w:rPr>
        <w:t xml:space="preserve">                                                              (מורשה חתימה)                                       (מורשה חתימה)</w:t>
      </w: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681DE7" w:rsidRDefault="00681DE7" w:rsidP="00282477">
      <w:pPr>
        <w:rPr>
          <w:b/>
          <w:bCs/>
          <w:sz w:val="19"/>
          <w:u w:val="single"/>
          <w:rtl/>
        </w:rPr>
      </w:pPr>
    </w:p>
    <w:p w:rsidR="00681DE7" w:rsidRDefault="00681DE7" w:rsidP="00282477">
      <w:pPr>
        <w:rPr>
          <w:b/>
          <w:bCs/>
          <w:sz w:val="19"/>
          <w:u w:val="single"/>
          <w:rtl/>
        </w:rPr>
      </w:pPr>
    </w:p>
    <w:p w:rsidR="00282477" w:rsidRDefault="00282477" w:rsidP="00282477">
      <w:pPr>
        <w:rPr>
          <w:b/>
          <w:bCs/>
          <w:sz w:val="19"/>
          <w:rtl/>
        </w:rPr>
      </w:pPr>
      <w:r>
        <w:rPr>
          <w:rFonts w:hint="cs"/>
          <w:b/>
          <w:bCs/>
          <w:sz w:val="19"/>
          <w:u w:val="single"/>
          <w:rtl/>
        </w:rPr>
        <w:lastRenderedPageBreak/>
        <w:t>נספח ו'</w:t>
      </w:r>
    </w:p>
    <w:p w:rsidR="00282477" w:rsidRDefault="00282477" w:rsidP="00282477">
      <w:pPr>
        <w:jc w:val="center"/>
        <w:rPr>
          <w:sz w:val="19"/>
          <w:rtl/>
        </w:rPr>
      </w:pPr>
      <w:r>
        <w:rPr>
          <w:rFonts w:hint="cs"/>
          <w:b/>
          <w:bCs/>
          <w:sz w:val="19"/>
          <w:szCs w:val="32"/>
          <w:rtl/>
        </w:rPr>
        <w:t>תנאים כלליים להספקת טובין</w:t>
      </w:r>
    </w:p>
    <w:p w:rsidR="00282477" w:rsidRDefault="00282477" w:rsidP="00282477">
      <w:pPr>
        <w:rPr>
          <w:sz w:val="19"/>
          <w:rtl/>
        </w:rPr>
      </w:pPr>
    </w:p>
    <w:p w:rsidR="00282477" w:rsidRDefault="00282477" w:rsidP="00282477">
      <w:pPr>
        <w:numPr>
          <w:ilvl w:val="0"/>
          <w:numId w:val="13"/>
        </w:numPr>
        <w:rPr>
          <w:sz w:val="19"/>
          <w:rtl/>
        </w:rPr>
      </w:pPr>
      <w:r>
        <w:rPr>
          <w:rFonts w:hint="cs"/>
          <w:b/>
          <w:bCs/>
          <w:sz w:val="19"/>
          <w:rtl/>
        </w:rPr>
        <w:t>הגדרת הטובין</w:t>
      </w:r>
      <w:r>
        <w:rPr>
          <w:rFonts w:hint="cs"/>
          <w:sz w:val="19"/>
          <w:rtl/>
        </w:rPr>
        <w:br/>
      </w:r>
      <w:proofErr w:type="spellStart"/>
      <w:r>
        <w:rPr>
          <w:rFonts w:hint="cs"/>
          <w:sz w:val="19"/>
          <w:rtl/>
        </w:rPr>
        <w:t>הטובין</w:t>
      </w:r>
      <w:proofErr w:type="spellEnd"/>
      <w:r>
        <w:rPr>
          <w:rFonts w:hint="cs"/>
          <w:sz w:val="19"/>
          <w:rtl/>
        </w:rPr>
        <w:t xml:space="preserve"> שבהזמנה שיסופקו למזמין יהיו בהתאם לאמור בהזמנה, במפרט, בתרשים ובכל מסמך אחר שיצורפו להזמנה (להלן - "המפרטים") ויהיו זהים לדגמים שנקבעו על-ידי שני הצדדים, ואם לא נקבעו מפרטים, או דגמים, יהיו הטובין המוזמנים ממיטב האיכות, החומר והאומנות המקובלים במדינת ישראל בזמן ההזמנה.</w:t>
      </w:r>
      <w:r>
        <w:rPr>
          <w:rFonts w:hint="cs"/>
          <w:sz w:val="19"/>
          <w:rtl/>
        </w:rPr>
        <w:br/>
      </w:r>
    </w:p>
    <w:p w:rsidR="00282477" w:rsidRDefault="00282477" w:rsidP="00282477">
      <w:pPr>
        <w:numPr>
          <w:ilvl w:val="0"/>
          <w:numId w:val="13"/>
        </w:numPr>
        <w:rPr>
          <w:sz w:val="19"/>
          <w:rtl/>
        </w:rPr>
      </w:pPr>
      <w:r>
        <w:rPr>
          <w:rFonts w:hint="cs"/>
          <w:b/>
          <w:bCs/>
          <w:sz w:val="19"/>
          <w:rtl/>
        </w:rPr>
        <w:t>חומרים/ציוד/כלי עבודה</w:t>
      </w:r>
      <w:r>
        <w:rPr>
          <w:rFonts w:hint="cs"/>
          <w:sz w:val="19"/>
          <w:rtl/>
        </w:rPr>
        <w:br/>
        <w:t xml:space="preserve">כל חומר - בין מעובד ובין בלתי מעובד - כל מבלט ומכשיר, לרבות כל טובין אחרים שהמשרד מזמן לזמן מסרם וימסרם לספק למטרת אספקת הטובין (להלן - "החומרים") וכן המפרטים, והדגמים הינם, יהיו, יחשבו </w:t>
      </w:r>
      <w:proofErr w:type="spellStart"/>
      <w:r>
        <w:rPr>
          <w:rFonts w:hint="cs"/>
          <w:sz w:val="19"/>
          <w:rtl/>
        </w:rPr>
        <w:t>וישארו</w:t>
      </w:r>
      <w:proofErr w:type="spellEnd"/>
      <w:r>
        <w:rPr>
          <w:rFonts w:hint="cs"/>
          <w:sz w:val="19"/>
          <w:rtl/>
        </w:rPr>
        <w:t xml:space="preserve"> בבעלות המשרד בלבד, והספק מתחייב לא להשתמש בהם למטרה אחרת, לא להחליפם, לא למכרם, לא למשכנם, לא לשעבדם, לא למסור לאחר את השימוש בהם ולא להוציאם באופן אחר מבעלות המשרד. נמסרו לספק חומרים ליצור הטובין - קבלתם על ידי הספק תשמש הוכחה, כי יהיו בעלי איכות טובה ומתאימה להזמנה. אלא אם כן הספק הוכיח אחרת תוך זמן סביר. כל עוד החומרים ימצאו ברשותו או בפיקוחו, חייב הספק - על חשבונו הוא לאחסנם במקום ובאופן מתאים, לשמור  ולהשגיח עליהם. הספק יהא אחראי לאובדן או לנזק לחומרים, או לכל חלק מהם, הנובעים מסיבה כלשהי - בין שהייתה, או שלא </w:t>
      </w:r>
      <w:proofErr w:type="spellStart"/>
      <w:r>
        <w:rPr>
          <w:rFonts w:hint="cs"/>
          <w:sz w:val="19"/>
          <w:rtl/>
        </w:rPr>
        <w:t>היתה</w:t>
      </w:r>
      <w:proofErr w:type="spellEnd"/>
      <w:r>
        <w:rPr>
          <w:rFonts w:hint="cs"/>
          <w:sz w:val="19"/>
          <w:rtl/>
        </w:rPr>
        <w:t xml:space="preserve"> רשלנות מצדו, או מצד כל אדם אחר. כמו-כן לפי דרישת המזמין, ובהתאם להוראותיו יבטח הספק את החומרים.</w:t>
      </w:r>
      <w:r>
        <w:rPr>
          <w:rFonts w:hint="cs"/>
          <w:sz w:val="19"/>
          <w:rtl/>
        </w:rPr>
        <w:br/>
        <w:t>חומרים שהספק מספק למטרת אספקת הטובין האמורים יהיו מאיכות כפי שנקבע במפרט שבהזמנה או בנספח שצורף להזמנה.</w:t>
      </w:r>
      <w:r>
        <w:rPr>
          <w:rFonts w:hint="cs"/>
          <w:sz w:val="19"/>
          <w:rtl/>
        </w:rPr>
        <w:br/>
      </w:r>
    </w:p>
    <w:p w:rsidR="00282477" w:rsidRDefault="00282477" w:rsidP="00282477">
      <w:pPr>
        <w:numPr>
          <w:ilvl w:val="0"/>
          <w:numId w:val="13"/>
        </w:numPr>
        <w:rPr>
          <w:sz w:val="19"/>
          <w:rtl/>
        </w:rPr>
      </w:pPr>
      <w:r>
        <w:rPr>
          <w:rFonts w:hint="cs"/>
          <w:b/>
          <w:bCs/>
          <w:sz w:val="19"/>
          <w:rtl/>
        </w:rPr>
        <w:t>בדיקת הטובין</w:t>
      </w:r>
      <w:r>
        <w:rPr>
          <w:rFonts w:hint="cs"/>
          <w:sz w:val="19"/>
          <w:rtl/>
        </w:rPr>
        <w:br/>
        <w:t xml:space="preserve">מבלי לפגוע בכל תנאי אחר מתנאי ההזמנה - המזמין או בא כוחו, רשאי לבדוק את הטובין המוזמנים בכל שלב משלבי ייצורם, או הספקתם לפני קבלתם, בשעת קבלתם, או אחרי קבלתם, והספק ירשה למזמין לבדוק את הטובין בכל עת מתקבלת על הדעת, ולצורך זה ייתן לו דוגמאות מבלי לדרוש את תמורתן. המזמין רשאי לסרב לקבל את הטובין המוזמנים כולם, או </w:t>
      </w:r>
      <w:proofErr w:type="spellStart"/>
      <w:r>
        <w:rPr>
          <w:rFonts w:hint="cs"/>
          <w:sz w:val="19"/>
          <w:rtl/>
        </w:rPr>
        <w:t>במקצתם</w:t>
      </w:r>
      <w:proofErr w:type="spellEnd"/>
      <w:r>
        <w:rPr>
          <w:rFonts w:hint="cs"/>
          <w:sz w:val="19"/>
          <w:rtl/>
        </w:rPr>
        <w:t xml:space="preserve"> - אם לדעתו אינם מתאימים לדגמים ומפרטים, או אם הם יוצרו לא מאותם החומרים שנמסרו לספק על ידי המזמין.</w:t>
      </w:r>
      <w:r>
        <w:rPr>
          <w:rFonts w:hint="cs"/>
          <w:sz w:val="19"/>
          <w:rtl/>
        </w:rPr>
        <w:br/>
        <w:t>הספק אחראי לכל מגרעת, ליקוי או פגם אחר שיתגלה בטובין המוזמנים, או בכל חלק מהם הנובעים מטיב העבודה או מטיב החומרים מהם יוצרו, או מאי התאמתם למפרטים, או לדגמים, והוא יפצה את המזמין בעד כל נזק והפסד שנגרמו, או יגרמו לו, מחמת אחת או יותר מהסיבות המנויות לעיל.</w:t>
      </w:r>
      <w:r>
        <w:rPr>
          <w:rFonts w:hint="cs"/>
          <w:sz w:val="19"/>
          <w:rtl/>
        </w:rPr>
        <w:br/>
      </w:r>
    </w:p>
    <w:p w:rsidR="00282477" w:rsidRDefault="00282477" w:rsidP="00282477">
      <w:pPr>
        <w:numPr>
          <w:ilvl w:val="0"/>
          <w:numId w:val="13"/>
        </w:numPr>
        <w:rPr>
          <w:sz w:val="19"/>
          <w:rtl/>
        </w:rPr>
      </w:pPr>
      <w:r>
        <w:rPr>
          <w:rFonts w:hint="cs"/>
          <w:b/>
          <w:bCs/>
          <w:sz w:val="19"/>
          <w:rtl/>
        </w:rPr>
        <w:t>מסירת הטובין</w:t>
      </w:r>
      <w:r>
        <w:rPr>
          <w:rFonts w:hint="cs"/>
          <w:sz w:val="19"/>
          <w:rtl/>
        </w:rPr>
        <w:br/>
        <w:t xml:space="preserve">הספק ימסור את הטובין על חשבונו ואחריותו, ליחידה, או למחסן הנזכרים בהזמנה, בשעות ולפי סדרי העבודה המקובלים באותו מקום. מותנה בזה בפירוש, כי כל עוד הטובין לא נבדקו ולא אושרו על ידי המזמין, או בא כוחו, הם לא יחשבו כטובין שנמסרו למזמין ועל המזמין לא תחול אחריות כלשהי לגביהם. המזמין, או בא כוחו רשאים לפסול את הטובין משום שלא יהיו בהתאם להזמנה ומשעשו כן, על הספק יהא לסלק את הטובין על חשבונו ולהחליפם בטובין שיתאימו להזמנה, תוך 48 שעות מעת שנפסלו. או אם המזמין יקבע פרק זמן אחר - תוך אותו פרק זמן. במקרה שהספק לא יסלק במועד את הטובין שנפסלו - המזמין, או בא כוחו, רשאי לסלקם לפי ראות עיניו ולחייב את הספק בהוצאות הכרוכות בכך. אם הספק לא יחליף במועד את הטובין שנפסלו - את כולם, או </w:t>
      </w:r>
      <w:proofErr w:type="spellStart"/>
      <w:r>
        <w:rPr>
          <w:rFonts w:hint="cs"/>
          <w:sz w:val="19"/>
          <w:rtl/>
        </w:rPr>
        <w:t>במקצתם</w:t>
      </w:r>
      <w:proofErr w:type="spellEnd"/>
      <w:r>
        <w:rPr>
          <w:rFonts w:hint="cs"/>
          <w:sz w:val="19"/>
          <w:rtl/>
        </w:rPr>
        <w:t xml:space="preserve"> - המזמין רשאי לבחור באחת משתי האפשרויות הבאות, או בשתיהן.</w:t>
      </w:r>
      <w:r>
        <w:rPr>
          <w:rFonts w:hint="cs"/>
          <w:sz w:val="19"/>
          <w:rtl/>
        </w:rPr>
        <w:br/>
      </w:r>
      <w:r>
        <w:rPr>
          <w:rFonts w:hint="cs"/>
          <w:sz w:val="19"/>
          <w:rtl/>
        </w:rPr>
        <w:br/>
        <w:t xml:space="preserve">    א.  לבטל את ההזמנה בכל אופן הנראה לו ולהתייחס אליה כבטלה.</w:t>
      </w:r>
      <w:r>
        <w:rPr>
          <w:rFonts w:hint="cs"/>
          <w:sz w:val="19"/>
          <w:rtl/>
        </w:rPr>
        <w:br/>
      </w:r>
      <w:r>
        <w:rPr>
          <w:rFonts w:hint="cs"/>
          <w:sz w:val="19"/>
          <w:rtl/>
        </w:rPr>
        <w:br/>
        <w:t xml:space="preserve">    ב.  לרכוש מכל מקור אחר טובין במקום אלו שנפסלו בין מאותו סוג ובין מסוג דומה - </w:t>
      </w:r>
      <w:r>
        <w:rPr>
          <w:rFonts w:hint="cs"/>
          <w:sz w:val="19"/>
          <w:rtl/>
        </w:rPr>
        <w:br/>
        <w:t xml:space="preserve">         ולחייב את הספק בכל הפרש ובכל הוצאה, או תשלום שנגרמו על ידי כך.</w:t>
      </w:r>
      <w:r>
        <w:rPr>
          <w:rFonts w:hint="cs"/>
          <w:sz w:val="19"/>
          <w:rtl/>
        </w:rPr>
        <w:br/>
      </w:r>
    </w:p>
    <w:p w:rsidR="00282477" w:rsidRDefault="00282477" w:rsidP="00282477">
      <w:pPr>
        <w:numPr>
          <w:ilvl w:val="0"/>
          <w:numId w:val="13"/>
        </w:numPr>
        <w:rPr>
          <w:sz w:val="19"/>
          <w:rtl/>
        </w:rPr>
      </w:pPr>
      <w:r>
        <w:rPr>
          <w:rFonts w:hint="cs"/>
          <w:b/>
          <w:bCs/>
          <w:sz w:val="19"/>
          <w:rtl/>
        </w:rPr>
        <w:t>תעודת משלוח וחשבונית מס</w:t>
      </w:r>
      <w:r>
        <w:rPr>
          <w:rFonts w:hint="cs"/>
          <w:sz w:val="19"/>
          <w:rtl/>
        </w:rPr>
        <w:br/>
        <w:t xml:space="preserve">הספק ימציא למזמין חשבונית מס בשלושה העתקים המתייחסת לטובין ויצרף לה תעודת </w:t>
      </w:r>
      <w:r>
        <w:rPr>
          <w:rFonts w:hint="cs"/>
          <w:sz w:val="19"/>
          <w:rtl/>
        </w:rPr>
        <w:lastRenderedPageBreak/>
        <w:t>משלוח, בה יצוין מספר ההזמנה.</w:t>
      </w:r>
      <w:r>
        <w:rPr>
          <w:rFonts w:hint="cs"/>
          <w:sz w:val="19"/>
          <w:rtl/>
        </w:rPr>
        <w:br/>
      </w:r>
    </w:p>
    <w:p w:rsidR="00282477" w:rsidRDefault="00282477" w:rsidP="00282477">
      <w:pPr>
        <w:numPr>
          <w:ilvl w:val="0"/>
          <w:numId w:val="13"/>
        </w:numPr>
        <w:rPr>
          <w:sz w:val="19"/>
          <w:rtl/>
        </w:rPr>
      </w:pPr>
      <w:r>
        <w:rPr>
          <w:rFonts w:hint="cs"/>
          <w:b/>
          <w:bCs/>
          <w:sz w:val="19"/>
          <w:rtl/>
        </w:rPr>
        <w:t>זכויות המזמין</w:t>
      </w:r>
      <w:r>
        <w:rPr>
          <w:rFonts w:hint="cs"/>
          <w:sz w:val="19"/>
          <w:rtl/>
        </w:rPr>
        <w:br/>
        <w:t xml:space="preserve">(1) אם כתוצאה מהבדיקה הנזכרת בתנאי 4 לעיל, או בכל דרך אחרת, יתברר למזמין כי הטובין המוזמנים - כולם או </w:t>
      </w:r>
      <w:proofErr w:type="spellStart"/>
      <w:r>
        <w:rPr>
          <w:rFonts w:hint="cs"/>
          <w:sz w:val="19"/>
          <w:rtl/>
        </w:rPr>
        <w:t>במקצתם</w:t>
      </w:r>
      <w:proofErr w:type="spellEnd"/>
      <w:r>
        <w:rPr>
          <w:rFonts w:hint="cs"/>
          <w:sz w:val="19"/>
          <w:rtl/>
        </w:rPr>
        <w:t xml:space="preserve"> - אינם מתאימים לדגמים ולמפרטים או כי הם לוקים בחסרונות, או בליקויים, וכן אם הטובין המוזמנים - כולם, או מקצתם - לא נמסרו למזמין במועד שנקבע בהזמנה, או במועד שהוארך על ידי המזמין, אם ניתנה אורכה כזאת, וכן בכל מקרה אחר שהספק הפר או לא קיים התחייבות כלשהי מהתחייבויותיו: המזמין יהיה </w:t>
      </w:r>
      <w:r>
        <w:rPr>
          <w:rFonts w:hint="cs"/>
          <w:sz w:val="19"/>
          <w:rtl/>
        </w:rPr>
        <w:br/>
        <w:t>רשאי - לפי ראות עיניו ולפי ברירה שבידיו ומבלי לפגוע בזכויות האחרות שבידיו לבטל את ההזמנה, או לצמצם את היקפה, או להזמין על חשבון הספק אצל ספק אחר את אותם הטובין, או טובין אחרים שלדעת המזמין מתאימים לשמש כתחליף לטובין המוזמנים, וכמו כן המזמין רשאי לתבוע את הספק בגין כל נזק שנגרם לו על ידי כך.</w:t>
      </w:r>
      <w:r>
        <w:rPr>
          <w:rFonts w:hint="cs"/>
          <w:sz w:val="19"/>
          <w:rtl/>
        </w:rPr>
        <w:br/>
      </w:r>
      <w:r>
        <w:rPr>
          <w:rFonts w:hint="cs"/>
          <w:sz w:val="19"/>
          <w:rtl/>
        </w:rPr>
        <w:br/>
        <w:t>(2) מיד לאחר שנמסרה הודעת הביטול למקבל ההזמנה, תחשב ההזמנה בטלה ומבוטלת.</w:t>
      </w:r>
      <w:r>
        <w:rPr>
          <w:rFonts w:hint="cs"/>
          <w:sz w:val="19"/>
          <w:rtl/>
        </w:rPr>
        <w:br/>
        <w:t>(3) המזמין שומר לעצמו זכות ברירה להמשך התקשרות לתקופה נוספת של שנה.</w:t>
      </w:r>
      <w:r>
        <w:rPr>
          <w:rFonts w:hint="cs"/>
          <w:sz w:val="19"/>
          <w:rtl/>
        </w:rPr>
        <w:br/>
      </w:r>
    </w:p>
    <w:p w:rsidR="00282477" w:rsidRDefault="00282477" w:rsidP="00282477">
      <w:pPr>
        <w:numPr>
          <w:ilvl w:val="0"/>
          <w:numId w:val="13"/>
        </w:numPr>
        <w:rPr>
          <w:sz w:val="19"/>
          <w:rtl/>
        </w:rPr>
      </w:pPr>
      <w:r>
        <w:rPr>
          <w:rFonts w:hint="cs"/>
          <w:b/>
          <w:bCs/>
          <w:sz w:val="19"/>
          <w:rtl/>
        </w:rPr>
        <w:t>התשלום</w:t>
      </w:r>
      <w:r>
        <w:rPr>
          <w:rFonts w:hint="cs"/>
          <w:sz w:val="19"/>
          <w:rtl/>
        </w:rPr>
        <w:br/>
        <w:t xml:space="preserve">מחיר בשקלים/במטבע זר ללא מע"מ.     </w:t>
      </w:r>
      <w:r>
        <w:rPr>
          <w:rFonts w:hint="cs"/>
          <w:sz w:val="19"/>
          <w:rtl/>
        </w:rPr>
        <w:br/>
      </w:r>
    </w:p>
    <w:p w:rsidR="00282477" w:rsidRDefault="00282477" w:rsidP="00282477">
      <w:pPr>
        <w:numPr>
          <w:ilvl w:val="0"/>
          <w:numId w:val="13"/>
        </w:numPr>
        <w:rPr>
          <w:sz w:val="19"/>
          <w:rtl/>
        </w:rPr>
      </w:pPr>
      <w:r>
        <w:rPr>
          <w:rFonts w:hint="cs"/>
          <w:b/>
          <w:bCs/>
          <w:sz w:val="19"/>
          <w:rtl/>
        </w:rPr>
        <w:t>ערבות</w:t>
      </w:r>
      <w:r>
        <w:rPr>
          <w:rFonts w:hint="cs"/>
          <w:sz w:val="19"/>
          <w:rtl/>
        </w:rPr>
        <w:br/>
        <w:t xml:space="preserve">לשם הבטחת מילוי התחייבויותיו על פי הזמנה זו, הספק יפקיד בידי המשרד המזמין ערבות בנקאית, להנחת דעתה של ועדת המכרזים בשיעור של 5% מערך ההזמנה כולל מע"מ כפוף להוראות </w:t>
      </w:r>
      <w:proofErr w:type="spellStart"/>
      <w:r>
        <w:rPr>
          <w:rFonts w:hint="cs"/>
          <w:sz w:val="19"/>
          <w:rtl/>
        </w:rPr>
        <w:t>תכ"מ</w:t>
      </w:r>
      <w:proofErr w:type="spellEnd"/>
      <w:r>
        <w:rPr>
          <w:rFonts w:hint="cs"/>
          <w:sz w:val="19"/>
          <w:rtl/>
        </w:rPr>
        <w:t xml:space="preserve"> פרק רכישות סעיף 3.3.17). (ערבות ביצוע)</w:t>
      </w:r>
      <w:r>
        <w:rPr>
          <w:rFonts w:hint="cs"/>
          <w:sz w:val="19"/>
          <w:rtl/>
        </w:rPr>
        <w:br/>
        <w:t>בנוסף לכך המזמין יהיה רשאי לנכות מכל סכום שמגיע, או שיגיע לספק מהמזמין או ממשרד ממשלתי אחר - כל סכום שהספק יחויב בתשלומו בהתאם לתנאי ההזמנה כולל פיצוי על נזקים, ובתנאי נוסף שקבלת הערבות על ידי המזמין לא תפגע בזכויותיו האחרות לפי ההזמנה או לפי החוק, והמזמין יהא רשאי לגבות כל סכום שהספק חייב בתשלומו בכל דרך אחרת, המזמין יהיה רשאי לחלט את הערבות הנ"ל, לצורך התשלומים האמורים.</w:t>
      </w:r>
      <w:r>
        <w:rPr>
          <w:rFonts w:hint="cs"/>
          <w:sz w:val="19"/>
          <w:rtl/>
        </w:rPr>
        <w:br/>
        <w:t>הרשאה שניתנה למזמין, כאמור, אינה ניתנת לביטול ותישאר בתוקפה כל עוד הדבר דרוש לביצוע זכויות המזמין שלמענו ניתנה ההרשאה.</w:t>
      </w:r>
      <w:r>
        <w:rPr>
          <w:rFonts w:hint="cs"/>
          <w:sz w:val="19"/>
          <w:rtl/>
        </w:rPr>
        <w:br/>
      </w:r>
    </w:p>
    <w:p w:rsidR="00282477" w:rsidRDefault="00282477" w:rsidP="00282477">
      <w:pPr>
        <w:numPr>
          <w:ilvl w:val="0"/>
          <w:numId w:val="13"/>
        </w:numPr>
        <w:rPr>
          <w:sz w:val="19"/>
          <w:rtl/>
        </w:rPr>
      </w:pPr>
      <w:r>
        <w:rPr>
          <w:rFonts w:hint="cs"/>
          <w:b/>
          <w:bCs/>
          <w:sz w:val="19"/>
          <w:rtl/>
        </w:rPr>
        <w:t>מסמכים</w:t>
      </w:r>
      <w:r>
        <w:rPr>
          <w:rFonts w:hint="cs"/>
          <w:sz w:val="19"/>
          <w:rtl/>
        </w:rPr>
        <w:br/>
        <w:t>כל המסמכים המצורפים להזמנה ומהווים חלק בלתי נפרד הימנה,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rFonts w:hint="cs"/>
          <w:sz w:val="19"/>
          <w:rtl/>
        </w:rPr>
        <w:br/>
      </w:r>
    </w:p>
    <w:p w:rsidR="00282477" w:rsidRDefault="00282477" w:rsidP="00282477">
      <w:pPr>
        <w:numPr>
          <w:ilvl w:val="0"/>
          <w:numId w:val="13"/>
        </w:numPr>
        <w:rPr>
          <w:sz w:val="19"/>
          <w:rtl/>
        </w:rPr>
      </w:pPr>
      <w:r>
        <w:rPr>
          <w:rFonts w:hint="cs"/>
          <w:b/>
          <w:bCs/>
          <w:sz w:val="19"/>
          <w:rtl/>
        </w:rPr>
        <w:t>שונות</w:t>
      </w:r>
      <w:r>
        <w:rPr>
          <w:rFonts w:hint="cs"/>
          <w:sz w:val="19"/>
          <w:rtl/>
        </w:rPr>
        <w:br/>
        <w:t xml:space="preserve">    א.  שום ויתור, הימנעות מפעולה, מתן אורכה מצד המזמין, לא יחשבו </w:t>
      </w:r>
      <w:proofErr w:type="spellStart"/>
      <w:r>
        <w:rPr>
          <w:rFonts w:hint="cs"/>
          <w:sz w:val="19"/>
          <w:rtl/>
        </w:rPr>
        <w:t>כויתור</w:t>
      </w:r>
      <w:proofErr w:type="spellEnd"/>
      <w:r>
        <w:rPr>
          <w:rFonts w:hint="cs"/>
          <w:sz w:val="19"/>
          <w:rtl/>
        </w:rPr>
        <w:t xml:space="preserve"> על זכויותיו</w:t>
      </w:r>
      <w:r>
        <w:rPr>
          <w:rFonts w:hint="cs"/>
          <w:sz w:val="19"/>
          <w:rtl/>
        </w:rPr>
        <w:br/>
        <w:t xml:space="preserve">          של המזמין לפי הזמנה זו, ולא ישמשו מניעה לתביעה, אלא אם המזמין ויתר במפורש </w:t>
      </w:r>
      <w:r>
        <w:rPr>
          <w:rFonts w:hint="cs"/>
          <w:sz w:val="19"/>
          <w:rtl/>
        </w:rPr>
        <w:br/>
        <w:t xml:space="preserve">         ובכתב.</w:t>
      </w:r>
      <w:r>
        <w:rPr>
          <w:rFonts w:hint="cs"/>
          <w:sz w:val="19"/>
          <w:rtl/>
        </w:rPr>
        <w:br/>
        <w:t xml:space="preserve">    ב.  מסירת הטובין המוזמנים, כולם, או מקצתם - למזמין, כמוה כהסכמת הספק לקבלת </w:t>
      </w:r>
      <w:r>
        <w:rPr>
          <w:rFonts w:hint="cs"/>
          <w:sz w:val="19"/>
          <w:rtl/>
        </w:rPr>
        <w:br/>
        <w:t xml:space="preserve">         ההזמנה על כל תנאיה.</w:t>
      </w:r>
      <w:r>
        <w:rPr>
          <w:rFonts w:hint="cs"/>
          <w:sz w:val="19"/>
          <w:rtl/>
        </w:rPr>
        <w:br/>
      </w:r>
    </w:p>
    <w:p w:rsidR="00282477" w:rsidRDefault="00282477" w:rsidP="00282477">
      <w:pPr>
        <w:numPr>
          <w:ilvl w:val="0"/>
          <w:numId w:val="13"/>
        </w:numPr>
        <w:rPr>
          <w:sz w:val="19"/>
          <w:rtl/>
        </w:rPr>
      </w:pPr>
      <w:r>
        <w:rPr>
          <w:rFonts w:hint="cs"/>
          <w:b/>
          <w:bCs/>
          <w:sz w:val="19"/>
          <w:rtl/>
        </w:rPr>
        <w:t>הודעות</w:t>
      </w:r>
      <w:r>
        <w:rPr>
          <w:rFonts w:hint="cs"/>
          <w:sz w:val="19"/>
          <w:rtl/>
        </w:rPr>
        <w:br/>
        <w:t>כל ההודעות בקשר עם הזמנה זו יהיו בכתב ותימסרנה בדואר רשום לפי הכתובות הנזכרות בהזמנה ותחשבנה כאילו הגיעו לתעודתן תוך 48 שעות ממועד מסירתן לבית הדואר, כיאות.</w:t>
      </w:r>
      <w:r>
        <w:rPr>
          <w:rFonts w:hint="cs"/>
          <w:sz w:val="19"/>
          <w:rtl/>
        </w:rPr>
        <w:br/>
      </w:r>
      <w:r>
        <w:rPr>
          <w:rFonts w:hint="cs"/>
          <w:sz w:val="19"/>
          <w:rtl/>
        </w:rPr>
        <w:br/>
      </w:r>
    </w:p>
    <w:p w:rsidR="00282477" w:rsidRDefault="00282477" w:rsidP="00282477">
      <w:pPr>
        <w:rPr>
          <w:sz w:val="19"/>
          <w:rtl/>
        </w:rPr>
      </w:pPr>
      <w:r>
        <w:rPr>
          <w:rFonts w:hint="cs"/>
          <w:sz w:val="19"/>
          <w:rtl/>
        </w:rPr>
        <w:t>באו על החתום: ביום ___________ בחודש __________ בשנת ________20</w:t>
      </w:r>
    </w:p>
    <w:p w:rsidR="00282477" w:rsidRDefault="00282477" w:rsidP="00282477">
      <w:pPr>
        <w:rPr>
          <w:sz w:val="19"/>
          <w:rtl/>
        </w:rPr>
      </w:pPr>
    </w:p>
    <w:p w:rsidR="00282477" w:rsidRDefault="00282477" w:rsidP="00282477">
      <w:pPr>
        <w:rPr>
          <w:sz w:val="19"/>
          <w:rtl/>
        </w:rPr>
      </w:pPr>
      <w:r>
        <w:rPr>
          <w:rFonts w:hint="cs"/>
          <w:sz w:val="19"/>
          <w:rtl/>
        </w:rPr>
        <w:t>מצד המזמין: שם ____________ תפקיד ________________ חתימה ___________</w:t>
      </w:r>
    </w:p>
    <w:p w:rsidR="00282477" w:rsidRDefault="00282477" w:rsidP="00282477">
      <w:pPr>
        <w:rPr>
          <w:sz w:val="19"/>
          <w:rtl/>
        </w:rPr>
      </w:pPr>
    </w:p>
    <w:p w:rsidR="00282477" w:rsidRDefault="00282477" w:rsidP="00282477">
      <w:pPr>
        <w:rPr>
          <w:sz w:val="19"/>
          <w:rtl/>
        </w:rPr>
      </w:pPr>
      <w:r>
        <w:rPr>
          <w:rFonts w:hint="cs"/>
          <w:sz w:val="19"/>
          <w:rtl/>
        </w:rPr>
        <w:t>מצד הספק: שם ____________ תפקיד ________________ חתימה ___________</w:t>
      </w:r>
    </w:p>
    <w:p w:rsidR="00282477" w:rsidRDefault="00282477" w:rsidP="00282477">
      <w:pPr>
        <w:rPr>
          <w:sz w:val="19"/>
          <w:rtl/>
        </w:rPr>
      </w:pPr>
    </w:p>
    <w:p w:rsidR="00282477" w:rsidRDefault="00282477" w:rsidP="00282477">
      <w:pPr>
        <w:rPr>
          <w:sz w:val="19"/>
          <w:rtl/>
        </w:rPr>
      </w:pPr>
    </w:p>
    <w:p w:rsidR="00282477" w:rsidRPr="00265BBB" w:rsidRDefault="00282477" w:rsidP="00265BBB">
      <w:pPr>
        <w:rPr>
          <w:sz w:val="19"/>
          <w:rtl/>
        </w:rPr>
      </w:pPr>
      <w:r>
        <w:rPr>
          <w:rFonts w:hint="cs"/>
          <w:sz w:val="19"/>
          <w:szCs w:val="22"/>
          <w:rtl/>
        </w:rPr>
        <w:t xml:space="preserve">* נא למלא פרטי "המשך התקשרות" (האופציה) בכפיפות להוראות </w:t>
      </w:r>
      <w:proofErr w:type="spellStart"/>
      <w:r>
        <w:rPr>
          <w:rFonts w:hint="cs"/>
          <w:sz w:val="19"/>
          <w:szCs w:val="22"/>
          <w:rtl/>
        </w:rPr>
        <w:t>התכ"מ</w:t>
      </w:r>
      <w:proofErr w:type="spellEnd"/>
      <w:r>
        <w:rPr>
          <w:rFonts w:hint="cs"/>
          <w:sz w:val="19"/>
          <w:szCs w:val="22"/>
          <w:rtl/>
        </w:rPr>
        <w:t xml:space="preserve"> המשקי - נסמן 3.7.1.0.1 (ח).</w:t>
      </w:r>
    </w:p>
    <w:p w:rsidR="00282477" w:rsidRDefault="00282477" w:rsidP="00282477">
      <w:pPr>
        <w:rPr>
          <w:b/>
          <w:bCs/>
          <w:u w:val="single"/>
          <w:rtl/>
        </w:rPr>
      </w:pPr>
      <w:r>
        <w:rPr>
          <w:rFonts w:hint="cs"/>
          <w:b/>
          <w:bCs/>
          <w:u w:val="single"/>
          <w:rtl/>
        </w:rPr>
        <w:lastRenderedPageBreak/>
        <w:t>נספח ז':</w:t>
      </w:r>
    </w:p>
    <w:p w:rsidR="00282477" w:rsidRDefault="00282477" w:rsidP="00282477">
      <w:pPr>
        <w:rPr>
          <w:rtl/>
        </w:rPr>
      </w:pPr>
      <w:r>
        <w:rPr>
          <w:rFonts w:hint="cs"/>
          <w:rtl/>
        </w:rPr>
        <w:t xml:space="preserve">                                                                                                                                                                                                                                                                                                                                                                                                                      </w:t>
      </w: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r>
        <w:rPr>
          <w:rFonts w:hint="cs"/>
          <w:b/>
          <w:bCs/>
          <w:sz w:val="28"/>
          <w:szCs w:val="28"/>
          <w:u w:val="single"/>
          <w:rtl/>
        </w:rPr>
        <w:t>הנחיות לגבי הנחות</w: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 xml:space="preserve">הרינו מביאים לידיעת המשתתפים במכרז, שבעת בדיקת והכנת לוח השוואת ההצעות שהוגשו </w:t>
      </w:r>
    </w:p>
    <w:p w:rsidR="00282477" w:rsidRDefault="00282477" w:rsidP="00282477">
      <w:pPr>
        <w:rPr>
          <w:rtl/>
        </w:rPr>
      </w:pPr>
      <w:r>
        <w:rPr>
          <w:rFonts w:hint="cs"/>
          <w:rtl/>
        </w:rPr>
        <w:t xml:space="preserve"> </w:t>
      </w:r>
    </w:p>
    <w:p w:rsidR="00282477" w:rsidRDefault="00282477" w:rsidP="00282477">
      <w:pPr>
        <w:rPr>
          <w:rtl/>
        </w:rPr>
      </w:pPr>
      <w:r>
        <w:rPr>
          <w:rFonts w:hint="cs"/>
          <w:rtl/>
        </w:rPr>
        <w:t>למכרז, אנו נוהגים על-פי העקרונות הבאים:</w:t>
      </w:r>
    </w:p>
    <w:p w:rsidR="00282477" w:rsidRDefault="00282477" w:rsidP="00282477">
      <w:pPr>
        <w:rPr>
          <w:rtl/>
        </w:rPr>
      </w:pPr>
    </w:p>
    <w:p w:rsidR="00282477" w:rsidRDefault="00282477" w:rsidP="00282477">
      <w:pPr>
        <w:rPr>
          <w:rtl/>
        </w:rPr>
      </w:pPr>
    </w:p>
    <w:p w:rsidR="00282477" w:rsidRDefault="00282477" w:rsidP="00282477">
      <w:pPr>
        <w:rPr>
          <w:b/>
          <w:bCs/>
          <w:u w:val="single"/>
          <w:rtl/>
        </w:rPr>
      </w:pPr>
      <w:r>
        <w:rPr>
          <w:rFonts w:hint="cs"/>
          <w:rtl/>
        </w:rPr>
        <w:t xml:space="preserve">א. </w:t>
      </w:r>
      <w:r>
        <w:rPr>
          <w:rFonts w:hint="cs"/>
          <w:b/>
          <w:bCs/>
          <w:u w:val="single"/>
          <w:rtl/>
        </w:rPr>
        <w:t>הנחות/בונוסים הניתנות בהצעות המחיר:</w:t>
      </w:r>
    </w:p>
    <w:p w:rsidR="00282477" w:rsidRDefault="00282477" w:rsidP="00282477">
      <w:pPr>
        <w:rPr>
          <w:rtl/>
        </w:rPr>
      </w:pPr>
    </w:p>
    <w:p w:rsidR="00282477" w:rsidRDefault="00282477" w:rsidP="00282477">
      <w:pPr>
        <w:rPr>
          <w:rtl/>
        </w:rPr>
      </w:pPr>
    </w:p>
    <w:p w:rsidR="00282477" w:rsidRDefault="00282477" w:rsidP="00282477">
      <w:pPr>
        <w:numPr>
          <w:ilvl w:val="0"/>
          <w:numId w:val="14"/>
        </w:numPr>
        <w:rPr>
          <w:rtl/>
        </w:rPr>
      </w:pPr>
      <w:r>
        <w:rPr>
          <w:rFonts w:hint="cs"/>
          <w:rtl/>
        </w:rPr>
        <w:t>אם ניתנת הנחה/בונוס מותנית בגודל הרכישה או בכל דרך אחרת, אין  אנו מתייחסים להנחה/בונוס זו, וכאילו שלא ניתנת כלל.</w:t>
      </w:r>
    </w:p>
    <w:p w:rsidR="00282477" w:rsidRDefault="00282477" w:rsidP="00282477">
      <w:pPr>
        <w:ind w:left="585"/>
      </w:pPr>
    </w:p>
    <w:p w:rsidR="00282477" w:rsidRDefault="00282477" w:rsidP="00282477">
      <w:pPr>
        <w:numPr>
          <w:ilvl w:val="0"/>
          <w:numId w:val="14"/>
        </w:numPr>
      </w:pPr>
      <w:r>
        <w:rPr>
          <w:rFonts w:hint="cs"/>
          <w:rtl/>
        </w:rPr>
        <w:t>במידה וניתנת הנחת בונוס בכמות שאינה מותנת בהיקף הרכישה או בכל דרך אחרת, הנחת כמות זו תשוקלל למחיר שיהיה מחיר מוסכם וסופי לצורך הרכישה (ביצוע ההזמנות).</w:t>
      </w: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ב. כל ההצעות המוגשות במטבע זר, מתורגמות על ידנו לשקלים, לתאריך אחיד.</w:t>
      </w:r>
    </w:p>
    <w:p w:rsidR="00282477" w:rsidRDefault="00282477" w:rsidP="00282477">
      <w:pPr>
        <w:rPr>
          <w:rtl/>
        </w:rPr>
      </w:pPr>
    </w:p>
    <w:p w:rsidR="00282477" w:rsidRDefault="00282477" w:rsidP="00282477">
      <w:pPr>
        <w:rPr>
          <w:rtl/>
        </w:rPr>
      </w:pPr>
      <w:r>
        <w:rPr>
          <w:rFonts w:hint="cs"/>
          <w:rtl/>
        </w:rPr>
        <w:t>ג. אנו נהיה רשאים לשנות את היקף העבודה/הכמויות בגבולות של 30%.</w:t>
      </w:r>
    </w:p>
    <w:p w:rsidR="00282477" w:rsidRDefault="00282477" w:rsidP="00282477">
      <w:pPr>
        <w:rPr>
          <w:b/>
          <w:bCs/>
          <w:u w:val="single"/>
          <w:rtl/>
        </w:rPr>
      </w:pP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pStyle w:val="Heading1"/>
        <w:rPr>
          <w:b w:val="0"/>
          <w:bCs w:val="0"/>
          <w:rtl/>
        </w:rPr>
      </w:pPr>
    </w:p>
    <w:p w:rsidR="00282477" w:rsidRDefault="00282477" w:rsidP="00282477">
      <w:pPr>
        <w:pStyle w:val="Heading1"/>
        <w:rPr>
          <w:b w:val="0"/>
          <w:bCs w:val="0"/>
          <w:rtl/>
        </w:rPr>
      </w:pPr>
    </w:p>
    <w:p w:rsidR="00282477" w:rsidRDefault="00282477" w:rsidP="00282477">
      <w:pPr>
        <w:pStyle w:val="Heading1"/>
        <w:jc w:val="left"/>
        <w:rPr>
          <w:b w:val="0"/>
          <w:bCs w:val="0"/>
          <w:rtl/>
        </w:rPr>
      </w:pPr>
      <w:r>
        <w:rPr>
          <w:rFonts w:hint="cs"/>
          <w:b w:val="0"/>
          <w:bCs w:val="0"/>
          <w:rtl/>
        </w:rPr>
        <w:t>נספח ח'</w:t>
      </w:r>
    </w:p>
    <w:p w:rsidR="00282477" w:rsidRDefault="00282477" w:rsidP="00282477">
      <w:pPr>
        <w:spacing w:line="360" w:lineRule="auto"/>
        <w:rPr>
          <w:rtl/>
        </w:rPr>
      </w:pPr>
    </w:p>
    <w:p w:rsidR="00282477" w:rsidRDefault="00282477" w:rsidP="00282477">
      <w:pPr>
        <w:pStyle w:val="Heading1"/>
        <w:jc w:val="right"/>
        <w:rPr>
          <w:u w:val="none"/>
          <w:rtl/>
        </w:rPr>
      </w:pPr>
      <w:r>
        <w:rPr>
          <w:rFonts w:hint="cs"/>
          <w:u w:val="none"/>
          <w:rtl/>
        </w:rPr>
        <w:t>תאריך:________</w:t>
      </w:r>
    </w:p>
    <w:p w:rsidR="00282477" w:rsidRDefault="00282477" w:rsidP="00282477">
      <w:pPr>
        <w:spacing w:line="360" w:lineRule="auto"/>
        <w:rPr>
          <w:szCs w:val="28"/>
          <w:rtl/>
        </w:rPr>
      </w:pPr>
    </w:p>
    <w:p w:rsidR="00282477" w:rsidRDefault="00282477" w:rsidP="00282477">
      <w:pPr>
        <w:pStyle w:val="Heading2"/>
        <w:jc w:val="center"/>
        <w:rPr>
          <w:i w:val="0"/>
          <w:iCs w:val="0"/>
          <w:u w:val="single"/>
          <w:rtl/>
        </w:rPr>
      </w:pPr>
      <w:r>
        <w:rPr>
          <w:rFonts w:hint="cs"/>
          <w:i w:val="0"/>
          <w:iCs w:val="0"/>
          <w:u w:val="single"/>
          <w:rtl/>
        </w:rPr>
        <w:t>אשור רואה חשבון המאשר "טובין מתוצרת הארץ"</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r>
        <w:rPr>
          <w:rFonts w:hint="cs"/>
          <w:rtl/>
        </w:rPr>
        <w:t>אני הח"מ __________ רו"ח, בעל ת.ז מס' ___________ מאשר בזאת כדלקמן:</w:t>
      </w:r>
    </w:p>
    <w:p w:rsidR="00282477" w:rsidRDefault="00282477" w:rsidP="00282477">
      <w:pPr>
        <w:spacing w:line="360" w:lineRule="auto"/>
        <w:rPr>
          <w:rtl/>
        </w:rPr>
      </w:pPr>
    </w:p>
    <w:p w:rsidR="00282477" w:rsidRDefault="00282477" w:rsidP="00282477">
      <w:pPr>
        <w:numPr>
          <w:ilvl w:val="0"/>
          <w:numId w:val="15"/>
        </w:numPr>
        <w:spacing w:line="360" w:lineRule="auto"/>
        <w:ind w:right="360"/>
        <w:rPr>
          <w:rtl/>
        </w:rPr>
      </w:pPr>
      <w:r>
        <w:rPr>
          <w:rFonts w:hint="cs"/>
          <w:rtl/>
        </w:rPr>
        <w:t>אני משמש כרואה חשבון של ______________ (להלן: המציע).</w:t>
      </w:r>
    </w:p>
    <w:p w:rsidR="00282477" w:rsidRDefault="00282477" w:rsidP="00282477">
      <w:pPr>
        <w:spacing w:line="360" w:lineRule="auto"/>
        <w:rPr>
          <w:rtl/>
        </w:rPr>
      </w:pPr>
    </w:p>
    <w:p w:rsidR="00282477" w:rsidRDefault="00282477" w:rsidP="00282477">
      <w:pPr>
        <w:numPr>
          <w:ilvl w:val="0"/>
          <w:numId w:val="15"/>
        </w:numPr>
        <w:spacing w:line="360" w:lineRule="auto"/>
        <w:ind w:right="360"/>
        <w:rPr>
          <w:rtl/>
        </w:rPr>
      </w:pPr>
      <w:r>
        <w:rPr>
          <w:rFonts w:hint="cs"/>
          <w:rtl/>
        </w:rPr>
        <w:t xml:space="preserve">קראתי ואני מכיר את תקנות חובת המכרזים (העדפת תוצרת הארץ וחובת שיתוף פעולה עסקי) </w:t>
      </w:r>
      <w:proofErr w:type="spellStart"/>
      <w:r>
        <w:rPr>
          <w:rFonts w:hint="cs"/>
          <w:rtl/>
        </w:rPr>
        <w:t>התשנ"ה</w:t>
      </w:r>
      <w:proofErr w:type="spellEnd"/>
      <w:r>
        <w:rPr>
          <w:rFonts w:hint="cs"/>
          <w:rtl/>
        </w:rPr>
        <w:t xml:space="preserve"> 1995 (להלן: התקנות).</w:t>
      </w:r>
    </w:p>
    <w:p w:rsidR="00282477" w:rsidRDefault="00282477" w:rsidP="00282477">
      <w:pPr>
        <w:spacing w:line="360" w:lineRule="auto"/>
        <w:rPr>
          <w:rtl/>
        </w:rPr>
      </w:pPr>
    </w:p>
    <w:p w:rsidR="00282477" w:rsidRDefault="00282477" w:rsidP="00282477">
      <w:pPr>
        <w:numPr>
          <w:ilvl w:val="0"/>
          <w:numId w:val="15"/>
        </w:numPr>
        <w:spacing w:line="360" w:lineRule="auto"/>
        <w:ind w:right="360"/>
        <w:rPr>
          <w:rtl/>
        </w:rPr>
      </w:pPr>
      <w:r>
        <w:rPr>
          <w:rFonts w:hint="cs"/>
          <w:rtl/>
        </w:rPr>
        <w:t>הריני לאשר כי הצעת המציע בהצעתו למכרז מס' ___________ (להלן: המכרז לאספקת הטובין ) __________ (להלן: הטובין) מתייחסת לטובין מתוצרת הארץ כמשמעותו בתקנות.</w:t>
      </w:r>
    </w:p>
    <w:p w:rsidR="00282477" w:rsidRDefault="00282477" w:rsidP="00282477">
      <w:pPr>
        <w:spacing w:line="360" w:lineRule="auto"/>
        <w:rPr>
          <w:rtl/>
        </w:rPr>
      </w:pPr>
    </w:p>
    <w:p w:rsidR="00282477" w:rsidRDefault="00282477" w:rsidP="00282477">
      <w:pPr>
        <w:numPr>
          <w:ilvl w:val="0"/>
          <w:numId w:val="15"/>
        </w:numPr>
        <w:spacing w:line="360" w:lineRule="auto"/>
        <w:ind w:right="360"/>
      </w:pPr>
      <w:r>
        <w:rPr>
          <w:rFonts w:hint="cs"/>
          <w:rtl/>
        </w:rPr>
        <w:t xml:space="preserve">אני מאשר כי הטובין הנ"ל הם " מתוצרת הארץ " </w:t>
      </w:r>
      <w:r>
        <w:t>–</w:t>
      </w:r>
      <w:r>
        <w:rPr>
          <w:rFonts w:hint="cs"/>
          <w:rt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 </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r>
        <w:rPr>
          <w:rFonts w:hint="cs"/>
          <w:rtl/>
        </w:rPr>
        <w:t xml:space="preserve">__________________          ___________________            ____________________  </w:t>
      </w: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ind w:right="360"/>
        <w:rPr>
          <w:u w:val="single"/>
          <w:rtl/>
          <w:lang w:eastAsia="en-US"/>
        </w:rPr>
      </w:pPr>
      <w:r>
        <w:rPr>
          <w:rFonts w:hint="cs"/>
          <w:u w:val="single"/>
          <w:rtl/>
          <w:lang w:eastAsia="en-US"/>
        </w:rPr>
        <w:lastRenderedPageBreak/>
        <w:t>נספח ט'</w:t>
      </w:r>
    </w:p>
    <w:p w:rsidR="00282477" w:rsidRDefault="00282477" w:rsidP="00282477">
      <w:pPr>
        <w:ind w:right="360"/>
        <w:rPr>
          <w:u w:val="single"/>
          <w:rtl/>
          <w:lang w:eastAsia="en-US"/>
        </w:rPr>
      </w:pPr>
    </w:p>
    <w:p w:rsidR="00282477" w:rsidRDefault="00282477" w:rsidP="00282477">
      <w:pPr>
        <w:ind w:right="360"/>
        <w:rPr>
          <w:u w:val="single"/>
          <w:rtl/>
          <w:lang w:eastAsia="en-US"/>
        </w:rPr>
      </w:pPr>
    </w:p>
    <w:p w:rsidR="00282477" w:rsidRDefault="00282477" w:rsidP="00282477">
      <w:pPr>
        <w:ind w:right="360"/>
        <w:jc w:val="center"/>
        <w:rPr>
          <w:u w:val="single"/>
          <w:rtl/>
          <w:lang w:eastAsia="en-US"/>
        </w:rPr>
      </w:pPr>
      <w:r>
        <w:rPr>
          <w:b/>
          <w:bCs/>
          <w:noProof/>
          <w:lang w:eastAsia="en-US"/>
        </w:rPr>
        <w:drawing>
          <wp:inline distT="0" distB="0" distL="0" distR="0">
            <wp:extent cx="4181475" cy="762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81475" cy="762000"/>
                    </a:xfrm>
                    <a:prstGeom prst="rect">
                      <a:avLst/>
                    </a:prstGeom>
                    <a:noFill/>
                    <a:ln>
                      <a:noFill/>
                    </a:ln>
                  </pic:spPr>
                </pic:pic>
              </a:graphicData>
            </a:graphic>
          </wp:inline>
        </w:drawing>
      </w:r>
    </w:p>
    <w:p w:rsidR="00282477" w:rsidRDefault="00282477" w:rsidP="00282477">
      <w:pPr>
        <w:ind w:right="360"/>
        <w:jc w:val="center"/>
        <w:rPr>
          <w:u w:val="single"/>
          <w:lang w:eastAsia="en-US"/>
        </w:rPr>
      </w:pPr>
    </w:p>
    <w:p w:rsidR="00282477" w:rsidRDefault="00282477" w:rsidP="00282477">
      <w:pPr>
        <w:ind w:right="360"/>
        <w:jc w:val="center"/>
        <w:rPr>
          <w:u w:val="single"/>
          <w:rtl/>
          <w:lang w:eastAsia="en-US"/>
        </w:rPr>
      </w:pPr>
    </w:p>
    <w:p w:rsidR="00282477" w:rsidRDefault="00282477" w:rsidP="00282477">
      <w:pPr>
        <w:ind w:right="360"/>
        <w:jc w:val="center"/>
        <w:rPr>
          <w:u w:val="single"/>
          <w:rtl/>
          <w:lang w:eastAsia="en-US"/>
        </w:rPr>
      </w:pPr>
    </w:p>
    <w:p w:rsidR="00282477" w:rsidRDefault="00282477" w:rsidP="00282477">
      <w:pPr>
        <w:pStyle w:val="Title"/>
        <w:rPr>
          <w:szCs w:val="18"/>
          <w:u w:val="double"/>
          <w:rtl/>
          <w:lang w:eastAsia="en-US"/>
        </w:rPr>
      </w:pPr>
    </w:p>
    <w:p w:rsidR="00282477" w:rsidRDefault="00282477" w:rsidP="00282477">
      <w:pPr>
        <w:pStyle w:val="Title"/>
        <w:spacing w:line="360" w:lineRule="auto"/>
        <w:rPr>
          <w:szCs w:val="40"/>
          <w:u w:val="double"/>
          <w:rtl/>
          <w:lang w:eastAsia="en-US"/>
        </w:rPr>
      </w:pPr>
      <w:r>
        <w:rPr>
          <w:rFonts w:hint="cs"/>
          <w:szCs w:val="40"/>
          <w:u w:val="double"/>
          <w:rtl/>
          <w:lang w:eastAsia="en-US"/>
        </w:rPr>
        <w:t>הצהרת סודיות</w:t>
      </w:r>
    </w:p>
    <w:p w:rsidR="00282477" w:rsidRDefault="00282477" w:rsidP="00282477">
      <w:pPr>
        <w:pStyle w:val="Heading5"/>
        <w:rPr>
          <w:rtl/>
        </w:rPr>
      </w:pPr>
    </w:p>
    <w:p w:rsidR="00282477" w:rsidRDefault="00282477" w:rsidP="00282477">
      <w:pPr>
        <w:pStyle w:val="Heading5"/>
        <w:jc w:val="both"/>
        <w:rPr>
          <w:rtl/>
        </w:rPr>
      </w:pPr>
      <w:r>
        <w:rPr>
          <w:rFonts w:hint="cs"/>
          <w:rtl/>
        </w:rPr>
        <w:t>אני הח"מ __________________ מ.ז. ________________</w:t>
      </w:r>
    </w:p>
    <w:p w:rsidR="00282477" w:rsidRDefault="00282477" w:rsidP="00282477">
      <w:pPr>
        <w:pStyle w:val="Heading5"/>
        <w:jc w:val="both"/>
        <w:rPr>
          <w:szCs w:val="22"/>
          <w:rtl/>
        </w:rPr>
      </w:pPr>
      <w:r>
        <w:rPr>
          <w:rFonts w:hint="cs"/>
          <w:rtl/>
        </w:rPr>
        <w:t xml:space="preserve"> עובד _______________________</w:t>
      </w:r>
      <w:r>
        <w:rPr>
          <w:rFonts w:hint="cs"/>
          <w:szCs w:val="22"/>
          <w:rtl/>
        </w:rPr>
        <w:t xml:space="preserve">                                           </w:t>
      </w:r>
    </w:p>
    <w:p w:rsidR="00282477" w:rsidRDefault="00282477" w:rsidP="00282477">
      <w:pPr>
        <w:pStyle w:val="Heading5"/>
        <w:jc w:val="both"/>
        <w:rPr>
          <w:szCs w:val="22"/>
          <w:rtl/>
        </w:rPr>
      </w:pPr>
    </w:p>
    <w:p w:rsidR="00282477" w:rsidRDefault="00282477" w:rsidP="00282477">
      <w:pPr>
        <w:pStyle w:val="Heading5"/>
        <w:jc w:val="both"/>
        <w:rPr>
          <w:rFonts w:ascii="Arial" w:hAnsi="Arial" w:cs="Arial"/>
          <w:sz w:val="22"/>
          <w:szCs w:val="22"/>
          <w:rtl/>
        </w:rPr>
      </w:pPr>
      <w:r>
        <w:rPr>
          <w:rFonts w:ascii="Arial" w:hAnsi="Arial" w:cs="Arial"/>
          <w:sz w:val="22"/>
          <w:szCs w:val="22"/>
          <w:rtl/>
        </w:rPr>
        <w:t>מצהיר ומתחייב בזה כלפי משרד הבריאות – מרכז רפואי תל-אביב:</w:t>
      </w:r>
    </w:p>
    <w:p w:rsidR="00282477" w:rsidRDefault="00282477" w:rsidP="00282477">
      <w:pPr>
        <w:spacing w:line="360" w:lineRule="auto"/>
        <w:rPr>
          <w:rFonts w:ascii="Arial" w:hAnsi="Arial" w:cs="Arial"/>
          <w:sz w:val="22"/>
          <w:szCs w:val="22"/>
          <w:rtl/>
        </w:rPr>
      </w:pP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 xml:space="preserve">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w:t>
      </w:r>
      <w:proofErr w:type="spellStart"/>
      <w:r>
        <w:rPr>
          <w:rFonts w:ascii="Arial" w:hAnsi="Arial" w:cs="Arial"/>
          <w:sz w:val="22"/>
          <w:szCs w:val="22"/>
          <w:rtl/>
        </w:rPr>
        <w:t>מרת"א</w:t>
      </w:r>
      <w:proofErr w:type="spellEnd"/>
      <w:r>
        <w:rPr>
          <w:rFonts w:ascii="Arial" w:hAnsi="Arial" w:cs="Arial"/>
          <w:sz w:val="22"/>
          <w:szCs w:val="22"/>
          <w:rtl/>
        </w:rPr>
        <w:t>),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 xml:space="preserve">מובהר בזה כי הגדרת מידע שבכתב התחייבות זה תכלול כל ידע ו/או מידע ו/או חומר  מקצועי ו/או טכנולוגי ו/או מסחרי של </w:t>
      </w:r>
      <w:proofErr w:type="spellStart"/>
      <w:r>
        <w:rPr>
          <w:rFonts w:ascii="Arial" w:hAnsi="Arial" w:cs="Arial"/>
          <w:sz w:val="22"/>
          <w:szCs w:val="22"/>
          <w:rtl/>
        </w:rPr>
        <w:t>מרת”א</w:t>
      </w:r>
      <w:proofErr w:type="spellEnd"/>
      <w:r>
        <w:rPr>
          <w:rFonts w:ascii="Arial" w:hAnsi="Arial" w:cs="Arial"/>
          <w:sz w:val="22"/>
          <w:szCs w:val="22"/>
          <w:rtl/>
        </w:rPr>
        <w:t xml:space="preserve"> ו/או של אחרים מטעמה, כל עוד לא הפכו להיות נחלת הכלל, וכל מידע הנוגע </w:t>
      </w:r>
      <w:proofErr w:type="spellStart"/>
      <w:r>
        <w:rPr>
          <w:rFonts w:ascii="Arial" w:hAnsi="Arial" w:cs="Arial"/>
          <w:sz w:val="22"/>
          <w:szCs w:val="22"/>
          <w:rtl/>
        </w:rPr>
        <w:t>למרת"א</w:t>
      </w:r>
      <w:proofErr w:type="spellEnd"/>
      <w:r>
        <w:rPr>
          <w:rFonts w:ascii="Arial" w:hAnsi="Arial" w:cs="Arial"/>
          <w:sz w:val="22"/>
          <w:szCs w:val="22"/>
          <w:rt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Pr>
          <w:rFonts w:ascii="Arial" w:hAnsi="Arial" w:cs="Arial"/>
          <w:sz w:val="22"/>
          <w:szCs w:val="22"/>
          <w:rtl/>
        </w:rPr>
        <w:t>וישאר</w:t>
      </w:r>
      <w:proofErr w:type="spellEnd"/>
      <w:r>
        <w:rPr>
          <w:rFonts w:ascii="Arial" w:hAnsi="Arial" w:cs="Arial"/>
          <w:sz w:val="22"/>
          <w:szCs w:val="22"/>
          <w:rtl/>
        </w:rPr>
        <w:t xml:space="preserve"> בכל עת קניינה המלא של מרכז רפואי ת"א.</w:t>
      </w: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מידע של/הנוגע </w:t>
      </w:r>
      <w:proofErr w:type="spellStart"/>
      <w:r>
        <w:rPr>
          <w:rFonts w:ascii="Arial" w:hAnsi="Arial" w:cs="Arial"/>
          <w:sz w:val="22"/>
          <w:szCs w:val="22"/>
          <w:rtl/>
        </w:rPr>
        <w:t>למרת"א</w:t>
      </w:r>
      <w:proofErr w:type="spellEnd"/>
      <w:r>
        <w:rPr>
          <w:rFonts w:ascii="Arial" w:hAnsi="Arial" w:cs="Arial"/>
          <w:sz w:val="22"/>
          <w:szCs w:val="22"/>
          <w:rtl/>
        </w:rPr>
        <w:t xml:space="preserve">, על כל צורותיו, המועבר למשרדי החברה ו/או לעובדים לא יצא מתחום החברה אלא חזרה למשרדי </w:t>
      </w:r>
      <w:proofErr w:type="spellStart"/>
      <w:r>
        <w:rPr>
          <w:rFonts w:ascii="Arial" w:hAnsi="Arial" w:cs="Arial"/>
          <w:sz w:val="22"/>
          <w:szCs w:val="22"/>
          <w:rtl/>
        </w:rPr>
        <w:t>מרת"א</w:t>
      </w:r>
      <w:proofErr w:type="spellEnd"/>
      <w:r>
        <w:rPr>
          <w:rFonts w:ascii="Arial" w:hAnsi="Arial" w:cs="Arial"/>
          <w:sz w:val="22"/>
          <w:szCs w:val="22"/>
          <w:rtl/>
        </w:rPr>
        <w:t xml:space="preserve">.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w:t>
      </w:r>
      <w:proofErr w:type="spellStart"/>
      <w:r>
        <w:rPr>
          <w:rFonts w:ascii="Arial" w:hAnsi="Arial" w:cs="Arial"/>
          <w:sz w:val="22"/>
          <w:szCs w:val="22"/>
          <w:rtl/>
        </w:rPr>
        <w:t>ממרת”א</w:t>
      </w:r>
      <w:proofErr w:type="spellEnd"/>
      <w:r>
        <w:rPr>
          <w:rFonts w:ascii="Arial" w:hAnsi="Arial" w:cs="Arial"/>
          <w:sz w:val="22"/>
          <w:szCs w:val="22"/>
          <w:rtl/>
        </w:rPr>
        <w:t xml:space="preserve"> תוודא החברה גריסתו או החזרתו </w:t>
      </w:r>
      <w:proofErr w:type="spellStart"/>
      <w:r>
        <w:rPr>
          <w:rFonts w:ascii="Arial" w:hAnsi="Arial" w:cs="Arial"/>
          <w:sz w:val="22"/>
          <w:szCs w:val="22"/>
          <w:rtl/>
        </w:rPr>
        <w:t>למרת"א</w:t>
      </w:r>
      <w:proofErr w:type="spellEnd"/>
      <w:r>
        <w:rPr>
          <w:rFonts w:ascii="Arial" w:hAnsi="Arial" w:cs="Arial"/>
          <w:sz w:val="22"/>
          <w:szCs w:val="22"/>
          <w:rtl/>
        </w:rPr>
        <w:t xml:space="preserve">, בהתאם להנחיות </w:t>
      </w:r>
      <w:proofErr w:type="spellStart"/>
      <w:r>
        <w:rPr>
          <w:rFonts w:ascii="Arial" w:hAnsi="Arial" w:cs="Arial"/>
          <w:sz w:val="22"/>
          <w:szCs w:val="22"/>
          <w:rtl/>
        </w:rPr>
        <w:t>מרת"א</w:t>
      </w:r>
      <w:proofErr w:type="spellEnd"/>
      <w:r>
        <w:rPr>
          <w:rFonts w:ascii="Arial" w:hAnsi="Arial" w:cs="Arial"/>
          <w:sz w:val="22"/>
          <w:szCs w:val="22"/>
          <w:rtl/>
        </w:rPr>
        <w:t>.</w:t>
      </w:r>
    </w:p>
    <w:p w:rsidR="00282477" w:rsidRDefault="00282477" w:rsidP="00282477">
      <w:pPr>
        <w:spacing w:line="360" w:lineRule="auto"/>
        <w:jc w:val="both"/>
        <w:rPr>
          <w:rFonts w:ascii="Arial" w:hAnsi="Arial" w:cs="Arial"/>
          <w:sz w:val="22"/>
          <w:szCs w:val="22"/>
          <w:rtl/>
        </w:rPr>
      </w:pPr>
    </w:p>
    <w:p w:rsidR="00282477" w:rsidRDefault="00282477" w:rsidP="00282477">
      <w:pPr>
        <w:numPr>
          <w:ilvl w:val="0"/>
          <w:numId w:val="16"/>
        </w:numPr>
        <w:spacing w:line="360" w:lineRule="auto"/>
        <w:jc w:val="both"/>
        <w:rPr>
          <w:rFonts w:ascii="Arial" w:hAnsi="Arial" w:cs="Arial"/>
          <w:sz w:val="22"/>
          <w:szCs w:val="22"/>
        </w:rPr>
      </w:pPr>
      <w:r>
        <w:rPr>
          <w:rFonts w:ascii="Arial" w:hAnsi="Arial" w:cs="Arial"/>
          <w:sz w:val="22"/>
          <w:szCs w:val="22"/>
          <w:rtl/>
        </w:rPr>
        <w:lastRenderedPageBreak/>
        <w:t xml:space="preserve">החברה והעובדים יוודאו כי מידע של </w:t>
      </w:r>
      <w:proofErr w:type="spellStart"/>
      <w:r>
        <w:rPr>
          <w:rFonts w:ascii="Arial" w:hAnsi="Arial" w:cs="Arial"/>
          <w:sz w:val="22"/>
          <w:szCs w:val="22"/>
          <w:rtl/>
        </w:rPr>
        <w:t>מרת"א</w:t>
      </w:r>
      <w:proofErr w:type="spellEnd"/>
      <w:r>
        <w:rPr>
          <w:rFonts w:ascii="Arial" w:hAnsi="Arial" w:cs="Arial"/>
          <w:sz w:val="22"/>
          <w:szCs w:val="22"/>
          <w:rtl/>
        </w:rPr>
        <w:t xml:space="preserve"> אשר יש להוציאו מתחום המשרדים, בהתאם לתת-סעיף ג' לעיל, יועבר בהקדם האפשרי לתחום משרדי החברה או למשרדי </w:t>
      </w:r>
      <w:proofErr w:type="spellStart"/>
      <w:r>
        <w:rPr>
          <w:rFonts w:ascii="Arial" w:hAnsi="Arial" w:cs="Arial"/>
          <w:sz w:val="22"/>
          <w:szCs w:val="22"/>
          <w:rtl/>
        </w:rPr>
        <w:t>מרת”א</w:t>
      </w:r>
      <w:proofErr w:type="spellEnd"/>
      <w:r>
        <w:rPr>
          <w:rFonts w:ascii="Arial" w:hAnsi="Arial" w:cs="Arial"/>
          <w:sz w:val="22"/>
          <w:szCs w:val="22"/>
          <w:rtl/>
        </w:rPr>
        <w:t xml:space="preserve">, על-מנת לאפשר אחסון ובקרה כנדרש. כמו כן, החברה והעובדים מתחייבים שלא להשאיר חומר של </w:t>
      </w:r>
      <w:proofErr w:type="spellStart"/>
      <w:r>
        <w:rPr>
          <w:rFonts w:ascii="Arial" w:hAnsi="Arial" w:cs="Arial"/>
          <w:sz w:val="22"/>
          <w:szCs w:val="22"/>
          <w:rtl/>
        </w:rPr>
        <w:t>מרת"א</w:t>
      </w:r>
      <w:proofErr w:type="spellEnd"/>
      <w:r>
        <w:rPr>
          <w:rFonts w:ascii="Arial" w:hAnsi="Arial" w:cs="Arial"/>
          <w:sz w:val="22"/>
          <w:szCs w:val="22"/>
          <w:rtl/>
        </w:rPr>
        <w:t xml:space="preserve"> ברכב חונה ו/או לאפשר הוצאת חומר לביתם של עובדים, אלא לאחר יידוע וקבלת אישור ממנהל אבטחת המידע </w:t>
      </w:r>
      <w:proofErr w:type="spellStart"/>
      <w:r>
        <w:rPr>
          <w:rFonts w:ascii="Arial" w:hAnsi="Arial" w:cs="Arial"/>
          <w:sz w:val="22"/>
          <w:szCs w:val="22"/>
          <w:rtl/>
        </w:rPr>
        <w:t>במרת"א</w:t>
      </w:r>
      <w:proofErr w:type="spellEnd"/>
      <w:r>
        <w:rPr>
          <w:rFonts w:ascii="Arial" w:hAnsi="Arial" w:cs="Arial"/>
          <w:sz w:val="22"/>
          <w:szCs w:val="22"/>
          <w:rtl/>
        </w:rPr>
        <w:t xml:space="preserve"> מראש ובכתב.</w:t>
      </w:r>
    </w:p>
    <w:p w:rsidR="00282477" w:rsidRDefault="00282477" w:rsidP="00282477">
      <w:pPr>
        <w:spacing w:line="360" w:lineRule="auto"/>
        <w:jc w:val="both"/>
        <w:rPr>
          <w:rFonts w:ascii="Arial" w:hAnsi="Arial" w:cs="Arial"/>
          <w:b/>
          <w:bCs/>
          <w:sz w:val="22"/>
          <w:szCs w:val="22"/>
          <w:u w:val="single"/>
          <w:rtl/>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w:t>
      </w:r>
      <w:proofErr w:type="spellStart"/>
      <w:r>
        <w:rPr>
          <w:rFonts w:ascii="Arial" w:hAnsi="Arial" w:cs="Arial"/>
          <w:sz w:val="22"/>
          <w:szCs w:val="22"/>
          <w:rtl/>
        </w:rPr>
        <w:t>מרת"א</w:t>
      </w:r>
      <w:proofErr w:type="spellEnd"/>
      <w:r>
        <w:rPr>
          <w:rFonts w:ascii="Arial" w:hAnsi="Arial" w:cs="Arial"/>
          <w:sz w:val="22"/>
          <w:szCs w:val="22"/>
          <w:rtl/>
        </w:rPr>
        <w:t>.</w:t>
      </w:r>
    </w:p>
    <w:p w:rsidR="00282477" w:rsidRDefault="00282477" w:rsidP="00282477">
      <w:pPr>
        <w:spacing w:line="360" w:lineRule="auto"/>
        <w:jc w:val="both"/>
        <w:rPr>
          <w:rFonts w:ascii="Arial" w:hAnsi="Arial" w:cs="Arial"/>
          <w:sz w:val="22"/>
          <w:szCs w:val="22"/>
          <w:rtl/>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Pr>
            <w:rFonts w:ascii="Arial" w:hAnsi="Arial" w:cs="Arial"/>
            <w:sz w:val="22"/>
            <w:szCs w:val="22"/>
            <w:rtl/>
          </w:rPr>
          <w:t>9 מ"מ</w:t>
        </w:r>
      </w:smartTag>
      <w:r>
        <w:rPr>
          <w:rFonts w:ascii="Arial" w:hAnsi="Arial" w:cs="Arial"/>
          <w:sz w:val="22"/>
          <w:szCs w:val="22"/>
          <w:rtl/>
        </w:rPr>
        <w:t xml:space="preserve">. עד לגריסתו של המידע תוודא הנהלת החברה נעילתו כמוגדר. אין להשליך מסמכים הכוללים מידע של </w:t>
      </w:r>
      <w:proofErr w:type="spellStart"/>
      <w:r>
        <w:rPr>
          <w:rFonts w:ascii="Arial" w:hAnsi="Arial" w:cs="Arial"/>
          <w:sz w:val="22"/>
          <w:szCs w:val="22"/>
          <w:rtl/>
        </w:rPr>
        <w:t>מרת”א</w:t>
      </w:r>
      <w:proofErr w:type="spellEnd"/>
      <w:r>
        <w:rPr>
          <w:rFonts w:ascii="Arial" w:hAnsi="Arial" w:cs="Arial"/>
          <w:sz w:val="22"/>
          <w:szCs w:val="22"/>
          <w:rtl/>
        </w:rPr>
        <w:t xml:space="preserve"> לפחי האשפה ואין למוסרם למנקים.</w:t>
      </w:r>
    </w:p>
    <w:p w:rsidR="00282477" w:rsidRDefault="00282477" w:rsidP="00282477">
      <w:pPr>
        <w:spacing w:line="360" w:lineRule="auto"/>
        <w:jc w:val="both"/>
        <w:rPr>
          <w:rFonts w:ascii="Arial" w:hAnsi="Arial" w:cs="Arial"/>
          <w:sz w:val="22"/>
          <w:szCs w:val="22"/>
          <w:rtl/>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282477" w:rsidRDefault="00282477" w:rsidP="00282477">
      <w:pPr>
        <w:spacing w:line="360" w:lineRule="auto"/>
        <w:jc w:val="both"/>
        <w:rPr>
          <w:rFonts w:ascii="Arial" w:hAnsi="Arial" w:cs="Arial"/>
          <w:sz w:val="22"/>
          <w:szCs w:val="22"/>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החברה והעובדים מתחייבים בזאת שלא לקחת </w:t>
      </w:r>
      <w:proofErr w:type="spellStart"/>
      <w:r>
        <w:rPr>
          <w:rFonts w:ascii="Arial" w:hAnsi="Arial" w:cs="Arial"/>
          <w:sz w:val="22"/>
          <w:szCs w:val="22"/>
          <w:rtl/>
        </w:rPr>
        <w:t>ממרת”א</w:t>
      </w:r>
      <w:proofErr w:type="spellEnd"/>
      <w:r>
        <w:rPr>
          <w:rFonts w:ascii="Arial" w:hAnsi="Arial" w:cs="Arial"/>
          <w:sz w:val="22"/>
          <w:szCs w:val="22"/>
          <w:rtl/>
        </w:rPr>
        <w:t xml:space="preserve"> ו/או לעיין ו/או לצלם ו/או לשכפל מדיה מגנטית או מסמכים הנמצאים על שולחנות עובדי </w:t>
      </w:r>
      <w:proofErr w:type="spellStart"/>
      <w:r>
        <w:rPr>
          <w:rFonts w:ascii="Arial" w:hAnsi="Arial" w:cs="Arial"/>
          <w:sz w:val="22"/>
          <w:szCs w:val="22"/>
          <w:rtl/>
        </w:rPr>
        <w:t>מרת”א</w:t>
      </w:r>
      <w:proofErr w:type="spellEnd"/>
      <w:r>
        <w:rPr>
          <w:rFonts w:ascii="Arial" w:hAnsi="Arial" w:cs="Arial"/>
          <w:sz w:val="22"/>
          <w:szCs w:val="22"/>
          <w:rtl/>
        </w:rPr>
        <w:t xml:space="preserve">, בעמדות העבודה או בכל שטח אחר שברשות </w:t>
      </w:r>
      <w:proofErr w:type="spellStart"/>
      <w:r>
        <w:rPr>
          <w:rFonts w:ascii="Arial" w:hAnsi="Arial" w:cs="Arial"/>
          <w:sz w:val="22"/>
          <w:szCs w:val="22"/>
          <w:rtl/>
        </w:rPr>
        <w:t>מרת”א</w:t>
      </w:r>
      <w:proofErr w:type="spellEnd"/>
      <w:r>
        <w:rPr>
          <w:rFonts w:ascii="Arial" w:hAnsi="Arial" w:cs="Arial"/>
          <w:sz w:val="22"/>
          <w:szCs w:val="22"/>
          <w:rtl/>
        </w:rPr>
        <w:t xml:space="preserve">, זאת למעט מידע כמתואר </w:t>
      </w:r>
      <w:proofErr w:type="spellStart"/>
      <w:r>
        <w:rPr>
          <w:rFonts w:ascii="Arial" w:hAnsi="Arial" w:cs="Arial"/>
          <w:sz w:val="22"/>
          <w:szCs w:val="22"/>
          <w:rtl/>
        </w:rPr>
        <w:t>שינתן</w:t>
      </w:r>
      <w:proofErr w:type="spellEnd"/>
      <w:r>
        <w:rPr>
          <w:rFonts w:ascii="Arial" w:hAnsi="Arial" w:cs="Arial"/>
          <w:sz w:val="22"/>
          <w:szCs w:val="22"/>
          <w:rtl/>
        </w:rPr>
        <w:t xml:space="preserve"> לעובדים במסגרת ולצורך מתן השירות מגורמי </w:t>
      </w:r>
      <w:proofErr w:type="spellStart"/>
      <w:r>
        <w:rPr>
          <w:rFonts w:ascii="Arial" w:hAnsi="Arial" w:cs="Arial"/>
          <w:sz w:val="22"/>
          <w:szCs w:val="22"/>
          <w:rtl/>
        </w:rPr>
        <w:t>מרת”א</w:t>
      </w:r>
      <w:proofErr w:type="spellEnd"/>
      <w:r>
        <w:rPr>
          <w:rFonts w:ascii="Arial" w:hAnsi="Arial" w:cs="Arial"/>
          <w:sz w:val="22"/>
          <w:szCs w:val="22"/>
          <w:rtl/>
        </w:rPr>
        <w:t xml:space="preserve"> בתוקף עבודתם.</w:t>
      </w:r>
    </w:p>
    <w:p w:rsidR="00282477" w:rsidRDefault="00282477" w:rsidP="00282477">
      <w:pPr>
        <w:spacing w:line="360" w:lineRule="auto"/>
        <w:jc w:val="both"/>
        <w:rPr>
          <w:rFonts w:ascii="Arial" w:hAnsi="Arial" w:cs="Arial"/>
          <w:sz w:val="22"/>
          <w:szCs w:val="22"/>
        </w:rPr>
      </w:pPr>
    </w:p>
    <w:p w:rsidR="00282477" w:rsidRDefault="00282477" w:rsidP="00282477">
      <w:pPr>
        <w:numPr>
          <w:ilvl w:val="0"/>
          <w:numId w:val="16"/>
        </w:numPr>
        <w:spacing w:before="120" w:after="120" w:line="360" w:lineRule="auto"/>
        <w:ind w:right="-284"/>
        <w:jc w:val="both"/>
        <w:rPr>
          <w:rFonts w:ascii="Arial" w:hAnsi="Arial" w:cs="Arial"/>
          <w:sz w:val="22"/>
          <w:szCs w:val="22"/>
          <w:rtl/>
        </w:rPr>
      </w:pPr>
      <w:r>
        <w:rPr>
          <w:rFonts w:ascii="Arial" w:hAnsi="Arial" w:cs="Arial"/>
          <w:sz w:val="22"/>
          <w:szCs w:val="22"/>
          <w:rtl/>
        </w:rPr>
        <w:t>באם החברה מחזיקה ברשותה מאגר מידע של "</w:t>
      </w:r>
      <w:proofErr w:type="spellStart"/>
      <w:r>
        <w:rPr>
          <w:rFonts w:ascii="Arial" w:hAnsi="Arial" w:cs="Arial"/>
          <w:sz w:val="22"/>
          <w:szCs w:val="22"/>
          <w:rtl/>
        </w:rPr>
        <w:t>מרת"א</w:t>
      </w:r>
      <w:proofErr w:type="spellEnd"/>
      <w:r>
        <w:rPr>
          <w:rFonts w:ascii="Arial" w:hAnsi="Arial" w:cs="Arial"/>
          <w:sz w:val="22"/>
          <w:szCs w:val="22"/>
          <w:rtl/>
        </w:rPr>
        <w:t>"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w:t>
      </w:r>
      <w:proofErr w:type="spellStart"/>
      <w:r>
        <w:rPr>
          <w:rFonts w:ascii="Arial" w:hAnsi="Arial" w:cs="Arial"/>
          <w:sz w:val="22"/>
          <w:szCs w:val="22"/>
          <w:rtl/>
        </w:rPr>
        <w:t>מרת"א</w:t>
      </w:r>
      <w:proofErr w:type="spellEnd"/>
      <w:r>
        <w:rPr>
          <w:rFonts w:ascii="Arial" w:hAnsi="Arial" w:cs="Arial"/>
          <w:sz w:val="22"/>
          <w:szCs w:val="22"/>
          <w:rtl/>
        </w:rPr>
        <w:t xml:space="preserve"> ".</w:t>
      </w:r>
    </w:p>
    <w:p w:rsidR="00282477" w:rsidRDefault="00282477" w:rsidP="00282477">
      <w:pPr>
        <w:numPr>
          <w:ilvl w:val="0"/>
          <w:numId w:val="16"/>
        </w:numPr>
        <w:spacing w:before="120" w:after="120" w:line="360" w:lineRule="auto"/>
        <w:jc w:val="both"/>
        <w:rPr>
          <w:rFonts w:ascii="Arial" w:hAnsi="Arial" w:cs="Arial"/>
          <w:sz w:val="22"/>
          <w:szCs w:val="22"/>
        </w:rPr>
      </w:pPr>
      <w:r>
        <w:rPr>
          <w:rFonts w:ascii="Arial" w:hAnsi="Arial" w:cs="Arial"/>
          <w:sz w:val="22"/>
          <w:szCs w:val="22"/>
          <w:rtl/>
        </w:rPr>
        <w:t xml:space="preserve">ידוע לי כי אני מחויב לשמור על סודיות כלפי מרכז רפואי ת"א, וכי אי מילוי התחייבותי לסוגיות כאמור, עלולה לגרום לי לנזקים, כמו גם </w:t>
      </w:r>
      <w:proofErr w:type="spellStart"/>
      <w:r>
        <w:rPr>
          <w:rFonts w:ascii="Arial" w:hAnsi="Arial" w:cs="Arial"/>
          <w:sz w:val="22"/>
          <w:szCs w:val="22"/>
          <w:rtl/>
        </w:rPr>
        <w:t>למרת"א</w:t>
      </w:r>
      <w:proofErr w:type="spellEnd"/>
      <w:r>
        <w:rPr>
          <w:rFonts w:ascii="Arial" w:hAnsi="Arial" w:cs="Arial"/>
          <w:sz w:val="22"/>
          <w:szCs w:val="22"/>
          <w:rtl/>
        </w:rPr>
        <w:t>.</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ידועה לי חובת שמירת הסודיות מכוח חוק הגנת הפרטיות - התשמ"א1981- והתקנות שמכוחו.</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כן ידוע לי, כי אי מילוי התחייבותי על פי האמור לעיל, מהווה עבירה אף לפי סיעף 118 לחוק העונשין, התשל"ז1977-.</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התחייבותי זו ניתנת בהביני את תוכנה והסכמתי לכתוב בה.</w:t>
      </w: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lastRenderedPageBreak/>
        <w:t xml:space="preserve">ההתחייבויות שבכתב התחייבות זה מוחלטות ובלתי חוזרות ותחייבנה את החברה ואת  העובדים הקשורים בעבודת </w:t>
      </w:r>
      <w:proofErr w:type="spellStart"/>
      <w:r>
        <w:rPr>
          <w:rFonts w:ascii="Arial" w:hAnsi="Arial" w:cs="Arial"/>
          <w:sz w:val="22"/>
          <w:szCs w:val="22"/>
          <w:rtl/>
        </w:rPr>
        <w:t>מרת"א</w:t>
      </w:r>
      <w:proofErr w:type="spellEnd"/>
      <w:r>
        <w:rPr>
          <w:rFonts w:ascii="Arial" w:hAnsi="Arial" w:cs="Arial"/>
          <w:sz w:val="22"/>
          <w:szCs w:val="22"/>
          <w:rtl/>
        </w:rPr>
        <w:t xml:space="preserve">, במהלך תקופת השירות ולאחר סיומו, לרבות לאחר סיום העסקת העובד ע"י החברה, ללא הגבלת זמן כלשהי. </w:t>
      </w:r>
    </w:p>
    <w:p w:rsidR="00282477" w:rsidRDefault="00282477" w:rsidP="00282477">
      <w:pPr>
        <w:spacing w:line="360" w:lineRule="auto"/>
        <w:jc w:val="both"/>
        <w:rPr>
          <w:rFonts w:ascii="Arial" w:hAnsi="Arial" w:cs="Arial"/>
          <w:sz w:val="22"/>
          <w:szCs w:val="22"/>
          <w:rtl/>
        </w:rPr>
      </w:pPr>
      <w:r>
        <w:rPr>
          <w:rFonts w:ascii="Arial" w:hAnsi="Arial" w:cs="Arial"/>
          <w:sz w:val="22"/>
          <w:szCs w:val="22"/>
          <w:rtl/>
        </w:rPr>
        <w:t xml:space="preserve">       מובהר כי כל ההתחייבויות שבכתב זה יחולו והינן מחייבות את החברה ואת עובדי החברה,  </w:t>
      </w:r>
    </w:p>
    <w:p w:rsidR="00282477" w:rsidRDefault="00282477" w:rsidP="00282477">
      <w:pPr>
        <w:spacing w:line="360" w:lineRule="auto"/>
        <w:jc w:val="both"/>
        <w:rPr>
          <w:rFonts w:ascii="Arial" w:hAnsi="Arial" w:cs="Arial"/>
          <w:sz w:val="22"/>
          <w:szCs w:val="22"/>
          <w:rtl/>
        </w:rPr>
      </w:pPr>
      <w:r>
        <w:rPr>
          <w:rFonts w:ascii="Arial" w:hAnsi="Arial" w:cs="Arial"/>
          <w:sz w:val="22"/>
          <w:szCs w:val="22"/>
          <w:rtl/>
        </w:rPr>
        <w:t xml:space="preserve">       ביחד ולחוד, לרבות מקום בו נרשם מפורשות "החברה", אלא מקום בו עולה מסדר הדברים כי </w:t>
      </w:r>
    </w:p>
    <w:p w:rsidR="00282477" w:rsidRDefault="00282477" w:rsidP="00282477">
      <w:pPr>
        <w:spacing w:line="360" w:lineRule="auto"/>
        <w:jc w:val="both"/>
        <w:rPr>
          <w:rFonts w:ascii="Arial" w:hAnsi="Arial" w:cs="Arial"/>
          <w:sz w:val="22"/>
          <w:szCs w:val="22"/>
          <w:rtl/>
        </w:rPr>
      </w:pPr>
      <w:r>
        <w:rPr>
          <w:rFonts w:ascii="Arial" w:hAnsi="Arial" w:cs="Arial"/>
          <w:sz w:val="22"/>
          <w:szCs w:val="22"/>
          <w:rtl/>
        </w:rPr>
        <w:t xml:space="preserve">       ההתחייבות הינה של החברה בלבד. </w:t>
      </w:r>
    </w:p>
    <w:p w:rsidR="00282477" w:rsidRDefault="00282477" w:rsidP="00282477">
      <w:pPr>
        <w:numPr>
          <w:ilvl w:val="0"/>
          <w:numId w:val="16"/>
        </w:numPr>
        <w:spacing w:line="360" w:lineRule="auto"/>
        <w:ind w:right="420"/>
        <w:jc w:val="both"/>
        <w:rPr>
          <w:rFonts w:ascii="Arial" w:hAnsi="Arial" w:cs="Arial"/>
          <w:sz w:val="22"/>
          <w:szCs w:val="22"/>
          <w:rtl/>
        </w:rPr>
      </w:pPr>
      <w:r>
        <w:rPr>
          <w:rFonts w:ascii="Arial" w:hAnsi="Arial" w:cs="Arial"/>
          <w:sz w:val="22"/>
          <w:szCs w:val="22"/>
          <w:rtl/>
        </w:rPr>
        <w:t xml:space="preserve">מעבר לאחריות האישית והפלילית הכרוכה בהפרת סודיות אני מתחייב לשפות את </w:t>
      </w:r>
      <w:proofErr w:type="spellStart"/>
      <w:r>
        <w:rPr>
          <w:rFonts w:ascii="Arial" w:hAnsi="Arial" w:cs="Arial"/>
          <w:sz w:val="22"/>
          <w:szCs w:val="22"/>
          <w:rtl/>
        </w:rPr>
        <w:t>מרת"א</w:t>
      </w:r>
      <w:proofErr w:type="spellEnd"/>
      <w:r>
        <w:rPr>
          <w:rFonts w:ascii="Arial" w:hAnsi="Arial" w:cs="Arial"/>
          <w:sz w:val="22"/>
          <w:szCs w:val="22"/>
          <w:rtl/>
        </w:rPr>
        <w:t xml:space="preserve"> בגין כל נזק מכל מן וסוג שהוא שיגרם </w:t>
      </w:r>
      <w:proofErr w:type="spellStart"/>
      <w:r>
        <w:rPr>
          <w:rFonts w:ascii="Arial" w:hAnsi="Arial" w:cs="Arial"/>
          <w:sz w:val="22"/>
          <w:szCs w:val="22"/>
          <w:rtl/>
        </w:rPr>
        <w:t>למרת"א</w:t>
      </w:r>
      <w:proofErr w:type="spellEnd"/>
      <w:r>
        <w:rPr>
          <w:rFonts w:ascii="Arial" w:hAnsi="Arial" w:cs="Arial"/>
          <w:sz w:val="22"/>
          <w:szCs w:val="22"/>
          <w:rtl/>
        </w:rPr>
        <w:t xml:space="preserve"> כתוצאה משמוש לא תקין במידע או הפרת התחייבותי. </w:t>
      </w:r>
    </w:p>
    <w:p w:rsidR="00282477" w:rsidRDefault="00282477" w:rsidP="00282477">
      <w:pPr>
        <w:spacing w:line="360" w:lineRule="auto"/>
        <w:ind w:left="566"/>
        <w:jc w:val="both"/>
        <w:rPr>
          <w:rFonts w:ascii="Arial" w:hAnsi="Arial" w:cs="Arial"/>
          <w:sz w:val="22"/>
          <w:szCs w:val="22"/>
          <w:rtl/>
        </w:rPr>
      </w:pPr>
    </w:p>
    <w:p w:rsidR="00282477" w:rsidRDefault="00282477" w:rsidP="00282477">
      <w:pPr>
        <w:spacing w:line="360" w:lineRule="auto"/>
        <w:jc w:val="both"/>
        <w:rPr>
          <w:rFonts w:ascii="Arial" w:hAnsi="Arial" w:cs="Arial"/>
          <w:b/>
          <w:bCs/>
          <w:i/>
          <w:iCs/>
          <w:sz w:val="22"/>
          <w:szCs w:val="22"/>
          <w:u w:val="single"/>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שם החברה: __________________________________________________________</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שם נציג מורשה מטעם הנהלת החברה: _______________________________________</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 xml:space="preserve"> מספר זהות:  _____________________ </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 xml:space="preserve">חתימה: ________________________ </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 xml:space="preserve"> חותמת: _____________________</w:t>
      </w:r>
    </w:p>
    <w:p w:rsidR="00282477" w:rsidRDefault="00282477" w:rsidP="00282477">
      <w:pPr>
        <w:ind w:left="720"/>
        <w:rPr>
          <w:rFonts w:ascii="Arial" w:hAnsi="Arial" w:cs="Arial"/>
          <w:sz w:val="22"/>
          <w:szCs w:val="22"/>
          <w:rtl/>
        </w:rPr>
      </w:pPr>
    </w:p>
    <w:p w:rsidR="00282477" w:rsidRDefault="00282477" w:rsidP="00282477">
      <w:pPr>
        <w:ind w:left="720"/>
        <w:rPr>
          <w:rFonts w:ascii="Arial" w:hAnsi="Arial" w:cs="Arial"/>
          <w:sz w:val="22"/>
          <w:szCs w:val="22"/>
          <w:rtl/>
        </w:rPr>
      </w:pPr>
    </w:p>
    <w:p w:rsidR="00282477" w:rsidRDefault="00282477" w:rsidP="00282477">
      <w:pPr>
        <w:ind w:left="-51"/>
        <w:jc w:val="both"/>
        <w:rPr>
          <w:rFonts w:ascii="Arial" w:hAnsi="Arial" w:cs="Arial"/>
          <w:sz w:val="22"/>
          <w:szCs w:val="22"/>
          <w:rtl/>
        </w:rPr>
      </w:pPr>
      <w:r>
        <w:rPr>
          <w:rFonts w:ascii="Arial" w:hAnsi="Arial" w:cs="Arial"/>
          <w:sz w:val="22"/>
          <w:szCs w:val="22"/>
          <w:rtl/>
        </w:rPr>
        <w:t>תאריך______________</w:t>
      </w:r>
    </w:p>
    <w:p w:rsidR="00282477" w:rsidRDefault="00282477" w:rsidP="00282477">
      <w:pPr>
        <w:rPr>
          <w:rtl/>
        </w:rPr>
      </w:pPr>
    </w:p>
    <w:p w:rsidR="00282477" w:rsidRDefault="00282477" w:rsidP="00282477"/>
    <w:p w:rsidR="00282477" w:rsidRPr="00282477" w:rsidRDefault="00282477"/>
    <w:sectPr w:rsidR="00282477" w:rsidRPr="00282477" w:rsidSect="00953A0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onotype Hadassah">
    <w:panose1 w:val="00000000000000000000"/>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B66E8"/>
    <w:multiLevelType w:val="hybridMultilevel"/>
    <w:tmpl w:val="2F3A3A9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EE81D82"/>
    <w:multiLevelType w:val="hybridMultilevel"/>
    <w:tmpl w:val="14F8EACC"/>
    <w:lvl w:ilvl="0" w:tplc="85CA002C">
      <w:start w:val="1"/>
      <w:numFmt w:val="decimal"/>
      <w:lvlText w:val="%1."/>
      <w:lvlJc w:val="left"/>
      <w:pPr>
        <w:tabs>
          <w:tab w:val="num" w:pos="510"/>
        </w:tabs>
        <w:ind w:left="510" w:hanging="360"/>
      </w:pPr>
      <w:rPr>
        <w:b/>
      </w:rPr>
    </w:lvl>
    <w:lvl w:ilvl="1" w:tplc="3BD845B2">
      <w:start w:val="1"/>
      <w:numFmt w:val="hebrew1"/>
      <w:lvlText w:val="%2."/>
      <w:lvlJc w:val="left"/>
      <w:pPr>
        <w:tabs>
          <w:tab w:val="num" w:pos="1230"/>
        </w:tabs>
        <w:ind w:left="1230" w:hanging="360"/>
      </w:pPr>
    </w:lvl>
    <w:lvl w:ilvl="2" w:tplc="0409001B">
      <w:start w:val="1"/>
      <w:numFmt w:val="lowerRoman"/>
      <w:lvlText w:val="%3."/>
      <w:lvlJc w:val="right"/>
      <w:pPr>
        <w:tabs>
          <w:tab w:val="num" w:pos="1950"/>
        </w:tabs>
        <w:ind w:left="1950" w:hanging="180"/>
      </w:pPr>
    </w:lvl>
    <w:lvl w:ilvl="3" w:tplc="0409000F">
      <w:start w:val="1"/>
      <w:numFmt w:val="decimal"/>
      <w:lvlText w:val="%4."/>
      <w:lvlJc w:val="left"/>
      <w:pPr>
        <w:tabs>
          <w:tab w:val="num" w:pos="2670"/>
        </w:tabs>
        <w:ind w:left="2670" w:hanging="360"/>
      </w:pPr>
    </w:lvl>
    <w:lvl w:ilvl="4" w:tplc="04090019">
      <w:start w:val="1"/>
      <w:numFmt w:val="lowerLetter"/>
      <w:lvlText w:val="%5."/>
      <w:lvlJc w:val="left"/>
      <w:pPr>
        <w:tabs>
          <w:tab w:val="num" w:pos="3390"/>
        </w:tabs>
        <w:ind w:left="3390" w:hanging="360"/>
      </w:pPr>
    </w:lvl>
    <w:lvl w:ilvl="5" w:tplc="0409001B">
      <w:start w:val="1"/>
      <w:numFmt w:val="lowerRoman"/>
      <w:lvlText w:val="%6."/>
      <w:lvlJc w:val="right"/>
      <w:pPr>
        <w:tabs>
          <w:tab w:val="num" w:pos="4110"/>
        </w:tabs>
        <w:ind w:left="4110" w:hanging="180"/>
      </w:pPr>
    </w:lvl>
    <w:lvl w:ilvl="6" w:tplc="0409000F">
      <w:start w:val="1"/>
      <w:numFmt w:val="decimal"/>
      <w:lvlText w:val="%7."/>
      <w:lvlJc w:val="left"/>
      <w:pPr>
        <w:tabs>
          <w:tab w:val="num" w:pos="4830"/>
        </w:tabs>
        <w:ind w:left="4830" w:hanging="360"/>
      </w:pPr>
    </w:lvl>
    <w:lvl w:ilvl="7" w:tplc="04090019">
      <w:start w:val="1"/>
      <w:numFmt w:val="lowerLetter"/>
      <w:lvlText w:val="%8."/>
      <w:lvlJc w:val="left"/>
      <w:pPr>
        <w:tabs>
          <w:tab w:val="num" w:pos="5550"/>
        </w:tabs>
        <w:ind w:left="5550" w:hanging="360"/>
      </w:pPr>
    </w:lvl>
    <w:lvl w:ilvl="8" w:tplc="0409001B">
      <w:start w:val="1"/>
      <w:numFmt w:val="lowerRoman"/>
      <w:lvlText w:val="%9."/>
      <w:lvlJc w:val="right"/>
      <w:pPr>
        <w:tabs>
          <w:tab w:val="num" w:pos="6270"/>
        </w:tabs>
        <w:ind w:left="6270" w:hanging="180"/>
      </w:pPr>
    </w:lvl>
  </w:abstractNum>
  <w:abstractNum w:abstractNumId="2">
    <w:nsid w:val="12382065"/>
    <w:multiLevelType w:val="hybridMultilevel"/>
    <w:tmpl w:val="5D224AE6"/>
    <w:lvl w:ilvl="0" w:tplc="F2AA1CC4">
      <w:start w:val="1"/>
      <w:numFmt w:val="decimal"/>
      <w:lvlText w:val="%1."/>
      <w:lvlJc w:val="left"/>
      <w:pPr>
        <w:tabs>
          <w:tab w:val="num" w:pos="720"/>
        </w:tabs>
        <w:ind w:left="720" w:hanging="360"/>
      </w:pPr>
      <w:rPr>
        <w:lang w:bidi="he-IL"/>
      </w:rPr>
    </w:lvl>
    <w:lvl w:ilvl="1" w:tplc="04090013">
      <w:start w:val="1"/>
      <w:numFmt w:val="hebrew1"/>
      <w:lvlText w:val="%2."/>
      <w:lvlJc w:val="center"/>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1A85182D"/>
    <w:multiLevelType w:val="hybridMultilevel"/>
    <w:tmpl w:val="687017DC"/>
    <w:lvl w:ilvl="0" w:tplc="0409000F">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1F194238"/>
    <w:multiLevelType w:val="multilevel"/>
    <w:tmpl w:val="86F4DB00"/>
    <w:lvl w:ilvl="0">
      <w:start w:val="1"/>
      <w:numFmt w:val="decimal"/>
      <w:lvlText w:val="%1."/>
      <w:lvlJc w:val="center"/>
      <w:pPr>
        <w:tabs>
          <w:tab w:val="num" w:pos="648"/>
        </w:tabs>
        <w:ind w:left="360" w:hanging="72"/>
      </w:pPr>
    </w:lvl>
    <w:lvl w:ilvl="1">
      <w:start w:val="1"/>
      <w:numFmt w:val="hebrew1"/>
      <w:lvlText w:val="%2."/>
      <w:lvlJc w:val="left"/>
      <w:pPr>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nsid w:val="202E2DB0"/>
    <w:multiLevelType w:val="singleLevel"/>
    <w:tmpl w:val="C3669EDA"/>
    <w:lvl w:ilvl="0">
      <w:start w:val="1"/>
      <w:numFmt w:val="decimal"/>
      <w:lvlText w:val="%1."/>
      <w:lvlJc w:val="left"/>
      <w:pPr>
        <w:tabs>
          <w:tab w:val="num" w:pos="360"/>
        </w:tabs>
        <w:ind w:left="360" w:hanging="360"/>
      </w:pPr>
    </w:lvl>
  </w:abstractNum>
  <w:abstractNum w:abstractNumId="6">
    <w:nsid w:val="20E35054"/>
    <w:multiLevelType w:val="hybridMultilevel"/>
    <w:tmpl w:val="5C56AFB0"/>
    <w:lvl w:ilvl="0" w:tplc="62027FC0">
      <w:start w:val="2"/>
      <w:numFmt w:val="hebrew1"/>
      <w:lvlText w:val="%1."/>
      <w:lvlJc w:val="left"/>
      <w:pPr>
        <w:tabs>
          <w:tab w:val="num" w:pos="990"/>
        </w:tabs>
        <w:ind w:left="990" w:hanging="360"/>
      </w:pPr>
    </w:lvl>
    <w:lvl w:ilvl="1" w:tplc="04090019">
      <w:start w:val="1"/>
      <w:numFmt w:val="lowerLetter"/>
      <w:lvlText w:val="%2."/>
      <w:lvlJc w:val="left"/>
      <w:pPr>
        <w:tabs>
          <w:tab w:val="num" w:pos="1710"/>
        </w:tabs>
        <w:ind w:left="1710" w:hanging="360"/>
      </w:pPr>
    </w:lvl>
    <w:lvl w:ilvl="2" w:tplc="0409001B">
      <w:start w:val="1"/>
      <w:numFmt w:val="lowerRoman"/>
      <w:lvlText w:val="%3."/>
      <w:lvlJc w:val="right"/>
      <w:pPr>
        <w:tabs>
          <w:tab w:val="num" w:pos="2430"/>
        </w:tabs>
        <w:ind w:left="2430" w:hanging="180"/>
      </w:pPr>
    </w:lvl>
    <w:lvl w:ilvl="3" w:tplc="0409000F">
      <w:start w:val="1"/>
      <w:numFmt w:val="decimal"/>
      <w:lvlText w:val="%4."/>
      <w:lvlJc w:val="left"/>
      <w:pPr>
        <w:tabs>
          <w:tab w:val="num" w:pos="3150"/>
        </w:tabs>
        <w:ind w:left="3150" w:hanging="360"/>
      </w:pPr>
    </w:lvl>
    <w:lvl w:ilvl="4" w:tplc="04090019">
      <w:start w:val="1"/>
      <w:numFmt w:val="lowerLetter"/>
      <w:lvlText w:val="%5."/>
      <w:lvlJc w:val="left"/>
      <w:pPr>
        <w:tabs>
          <w:tab w:val="num" w:pos="3870"/>
        </w:tabs>
        <w:ind w:left="3870" w:hanging="360"/>
      </w:pPr>
    </w:lvl>
    <w:lvl w:ilvl="5" w:tplc="0409001B">
      <w:start w:val="1"/>
      <w:numFmt w:val="lowerRoman"/>
      <w:lvlText w:val="%6."/>
      <w:lvlJc w:val="right"/>
      <w:pPr>
        <w:tabs>
          <w:tab w:val="num" w:pos="4590"/>
        </w:tabs>
        <w:ind w:left="4590" w:hanging="180"/>
      </w:pPr>
    </w:lvl>
    <w:lvl w:ilvl="6" w:tplc="0409000F">
      <w:start w:val="1"/>
      <w:numFmt w:val="decimal"/>
      <w:lvlText w:val="%7."/>
      <w:lvlJc w:val="left"/>
      <w:pPr>
        <w:tabs>
          <w:tab w:val="num" w:pos="5310"/>
        </w:tabs>
        <w:ind w:left="5310" w:hanging="360"/>
      </w:pPr>
    </w:lvl>
    <w:lvl w:ilvl="7" w:tplc="04090019">
      <w:start w:val="1"/>
      <w:numFmt w:val="lowerLetter"/>
      <w:lvlText w:val="%8."/>
      <w:lvlJc w:val="left"/>
      <w:pPr>
        <w:tabs>
          <w:tab w:val="num" w:pos="6030"/>
        </w:tabs>
        <w:ind w:left="6030" w:hanging="360"/>
      </w:pPr>
    </w:lvl>
    <w:lvl w:ilvl="8" w:tplc="0409001B">
      <w:start w:val="1"/>
      <w:numFmt w:val="lowerRoman"/>
      <w:lvlText w:val="%9."/>
      <w:lvlJc w:val="right"/>
      <w:pPr>
        <w:tabs>
          <w:tab w:val="num" w:pos="6750"/>
        </w:tabs>
        <w:ind w:left="6750" w:hanging="180"/>
      </w:pPr>
    </w:lvl>
  </w:abstractNum>
  <w:abstractNum w:abstractNumId="7">
    <w:nsid w:val="252A7CA7"/>
    <w:multiLevelType w:val="singleLevel"/>
    <w:tmpl w:val="AB461008"/>
    <w:lvl w:ilvl="0">
      <w:start w:val="1"/>
      <w:numFmt w:val="decimal"/>
      <w:lvlText w:val="%1."/>
      <w:lvlJc w:val="left"/>
      <w:pPr>
        <w:tabs>
          <w:tab w:val="num" w:pos="360"/>
        </w:tabs>
        <w:ind w:left="360" w:hanging="360"/>
      </w:pPr>
      <w:rPr>
        <w:sz w:val="24"/>
      </w:rPr>
    </w:lvl>
  </w:abstractNum>
  <w:abstractNum w:abstractNumId="8">
    <w:nsid w:val="25BC59FB"/>
    <w:multiLevelType w:val="singleLevel"/>
    <w:tmpl w:val="A82E8208"/>
    <w:lvl w:ilvl="0">
      <w:start w:val="1"/>
      <w:numFmt w:val="chosung"/>
      <w:lvlText w:val=""/>
      <w:lvlJc w:val="center"/>
      <w:pPr>
        <w:tabs>
          <w:tab w:val="num" w:pos="417"/>
        </w:tabs>
        <w:ind w:left="340" w:hanging="283"/>
      </w:pPr>
      <w:rPr>
        <w:rFonts w:ascii="Symbol" w:hAnsi="Symbol" w:hint="default"/>
      </w:rPr>
    </w:lvl>
  </w:abstractNum>
  <w:abstractNum w:abstractNumId="9">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cs="David"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nsid w:val="2A355EF0"/>
    <w:multiLevelType w:val="singleLevel"/>
    <w:tmpl w:val="A98AA2B0"/>
    <w:lvl w:ilvl="0">
      <w:start w:val="1"/>
      <w:numFmt w:val="decimal"/>
      <w:lvlText w:val="%1."/>
      <w:legacy w:legacy="1" w:legacySpace="0" w:legacyIndent="454"/>
      <w:lvlJc w:val="center"/>
      <w:pPr>
        <w:ind w:left="454" w:hanging="454"/>
      </w:pPr>
      <w:rPr>
        <w:rFonts w:hAnsi="David" w:cs="David"/>
        <w:b w:val="0"/>
        <w:i w:val="0"/>
        <w:sz w:val="24"/>
      </w:rPr>
    </w:lvl>
  </w:abstractNum>
  <w:abstractNum w:abstractNumId="11">
    <w:nsid w:val="4C4D7747"/>
    <w:multiLevelType w:val="hybridMultilevel"/>
    <w:tmpl w:val="47B433F2"/>
    <w:lvl w:ilvl="0" w:tplc="0409000F">
      <w:start w:val="1"/>
      <w:numFmt w:val="decimal"/>
      <w:lvlText w:val="%1."/>
      <w:lvlJc w:val="left"/>
      <w:pPr>
        <w:tabs>
          <w:tab w:val="num" w:pos="945"/>
        </w:tabs>
        <w:ind w:left="945" w:hanging="360"/>
      </w:pPr>
    </w:lvl>
    <w:lvl w:ilvl="1" w:tplc="04090019">
      <w:start w:val="1"/>
      <w:numFmt w:val="lowerLetter"/>
      <w:lvlText w:val="%2."/>
      <w:lvlJc w:val="left"/>
      <w:pPr>
        <w:tabs>
          <w:tab w:val="num" w:pos="1665"/>
        </w:tabs>
        <w:ind w:left="1665" w:hanging="360"/>
      </w:pPr>
    </w:lvl>
    <w:lvl w:ilvl="2" w:tplc="0409001B">
      <w:start w:val="1"/>
      <w:numFmt w:val="lowerRoman"/>
      <w:lvlText w:val="%3."/>
      <w:lvlJc w:val="right"/>
      <w:pPr>
        <w:tabs>
          <w:tab w:val="num" w:pos="2385"/>
        </w:tabs>
        <w:ind w:left="2385" w:hanging="180"/>
      </w:pPr>
    </w:lvl>
    <w:lvl w:ilvl="3" w:tplc="0409000F">
      <w:start w:val="1"/>
      <w:numFmt w:val="decimal"/>
      <w:lvlText w:val="%4."/>
      <w:lvlJc w:val="left"/>
      <w:pPr>
        <w:tabs>
          <w:tab w:val="num" w:pos="3105"/>
        </w:tabs>
        <w:ind w:left="3105" w:hanging="360"/>
      </w:pPr>
    </w:lvl>
    <w:lvl w:ilvl="4" w:tplc="04090019">
      <w:start w:val="1"/>
      <w:numFmt w:val="lowerLetter"/>
      <w:lvlText w:val="%5."/>
      <w:lvlJc w:val="left"/>
      <w:pPr>
        <w:tabs>
          <w:tab w:val="num" w:pos="3825"/>
        </w:tabs>
        <w:ind w:left="3825" w:hanging="360"/>
      </w:pPr>
    </w:lvl>
    <w:lvl w:ilvl="5" w:tplc="0409001B">
      <w:start w:val="1"/>
      <w:numFmt w:val="lowerRoman"/>
      <w:lvlText w:val="%6."/>
      <w:lvlJc w:val="right"/>
      <w:pPr>
        <w:tabs>
          <w:tab w:val="num" w:pos="4545"/>
        </w:tabs>
        <w:ind w:left="4545" w:hanging="180"/>
      </w:pPr>
    </w:lvl>
    <w:lvl w:ilvl="6" w:tplc="0409000F">
      <w:start w:val="1"/>
      <w:numFmt w:val="decimal"/>
      <w:lvlText w:val="%7."/>
      <w:lvlJc w:val="left"/>
      <w:pPr>
        <w:tabs>
          <w:tab w:val="num" w:pos="5265"/>
        </w:tabs>
        <w:ind w:left="5265" w:hanging="360"/>
      </w:pPr>
    </w:lvl>
    <w:lvl w:ilvl="7" w:tplc="04090019">
      <w:start w:val="1"/>
      <w:numFmt w:val="lowerLetter"/>
      <w:lvlText w:val="%8."/>
      <w:lvlJc w:val="left"/>
      <w:pPr>
        <w:tabs>
          <w:tab w:val="num" w:pos="5985"/>
        </w:tabs>
        <w:ind w:left="5985" w:hanging="360"/>
      </w:pPr>
    </w:lvl>
    <w:lvl w:ilvl="8" w:tplc="0409001B">
      <w:start w:val="1"/>
      <w:numFmt w:val="lowerRoman"/>
      <w:lvlText w:val="%9."/>
      <w:lvlJc w:val="right"/>
      <w:pPr>
        <w:tabs>
          <w:tab w:val="num" w:pos="6705"/>
        </w:tabs>
        <w:ind w:left="6705" w:hanging="180"/>
      </w:pPr>
    </w:lvl>
  </w:abstractNum>
  <w:abstractNum w:abstractNumId="12">
    <w:nsid w:val="53FE05F4"/>
    <w:multiLevelType w:val="multilevel"/>
    <w:tmpl w:val="FB72C62C"/>
    <w:lvl w:ilvl="0">
      <w:start w:val="1"/>
      <w:numFmt w:val="hebrew1"/>
      <w:lvlText w:val="%1."/>
      <w:lvlJc w:val="center"/>
      <w:pPr>
        <w:tabs>
          <w:tab w:val="num" w:pos="1080"/>
        </w:tabs>
        <w:ind w:left="1080" w:hanging="360"/>
      </w:pPr>
      <w:rPr>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ascii="Times New Roman" w:eastAsia="Times New Roman" w:hAnsi="Times New Roman" w:cs="David"/>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55EE599B"/>
    <w:multiLevelType w:val="hybridMultilevel"/>
    <w:tmpl w:val="F14C91D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790B7267"/>
    <w:multiLevelType w:val="singleLevel"/>
    <w:tmpl w:val="A4E2160C"/>
    <w:lvl w:ilvl="0">
      <w:start w:val="1"/>
      <w:numFmt w:val="decimal"/>
      <w:lvlText w:val="%1."/>
      <w:lvlJc w:val="left"/>
      <w:pPr>
        <w:tabs>
          <w:tab w:val="num" w:pos="420"/>
        </w:tabs>
        <w:ind w:left="420" w:hanging="420"/>
      </w:pPr>
      <w:rPr>
        <w:sz w:val="20"/>
      </w:rPr>
    </w:lvl>
  </w:abstractNum>
  <w:abstractNum w:abstractNumId="15">
    <w:nsid w:val="7C896037"/>
    <w:multiLevelType w:val="singleLevel"/>
    <w:tmpl w:val="B6B012A6"/>
    <w:lvl w:ilvl="0">
      <w:start w:val="1"/>
      <w:numFmt w:val="decimal"/>
      <w:lvlText w:val="%1."/>
      <w:legacy w:legacy="1" w:legacySpace="0" w:legacyIndent="454"/>
      <w:lvlJc w:val="right"/>
      <w:pPr>
        <w:ind w:left="454" w:hanging="454"/>
      </w:pPr>
      <w:rPr>
        <w:rFonts w:hAnsi="David" w:cs="David"/>
        <w:b w:val="0"/>
        <w:i w:val="0"/>
        <w:sz w:val="24"/>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9"/>
  </w:num>
  <w:num w:numId="7">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num>
  <w:num w:numId="12">
    <w:abstractNumId w:val="15"/>
    <w:lvlOverride w:ilvl="0">
      <w:startOverride w:val="1"/>
    </w:lvlOverride>
  </w:num>
  <w:num w:numId="13">
    <w:abstractNumId w:val="10"/>
    <w:lvlOverride w:ilvl="0">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477"/>
    <w:rsid w:val="00020BB2"/>
    <w:rsid w:val="00192C85"/>
    <w:rsid w:val="0024240C"/>
    <w:rsid w:val="00251C45"/>
    <w:rsid w:val="00264FEA"/>
    <w:rsid w:val="00265BBB"/>
    <w:rsid w:val="00282477"/>
    <w:rsid w:val="002A5323"/>
    <w:rsid w:val="003A731E"/>
    <w:rsid w:val="003F1587"/>
    <w:rsid w:val="00446E9E"/>
    <w:rsid w:val="00467F38"/>
    <w:rsid w:val="0050487E"/>
    <w:rsid w:val="005F55A3"/>
    <w:rsid w:val="00637135"/>
    <w:rsid w:val="0065499E"/>
    <w:rsid w:val="006616DC"/>
    <w:rsid w:val="00681DE7"/>
    <w:rsid w:val="006950BF"/>
    <w:rsid w:val="006D086A"/>
    <w:rsid w:val="006E0511"/>
    <w:rsid w:val="006F1494"/>
    <w:rsid w:val="007A1B10"/>
    <w:rsid w:val="007A6A6C"/>
    <w:rsid w:val="007A71CE"/>
    <w:rsid w:val="008A4DB3"/>
    <w:rsid w:val="00953A0A"/>
    <w:rsid w:val="00974E8E"/>
    <w:rsid w:val="00A22C9F"/>
    <w:rsid w:val="00A3653A"/>
    <w:rsid w:val="00A7262C"/>
    <w:rsid w:val="00A84F3F"/>
    <w:rsid w:val="00AB1FFC"/>
    <w:rsid w:val="00AE033D"/>
    <w:rsid w:val="00B97598"/>
    <w:rsid w:val="00BD056D"/>
    <w:rsid w:val="00C11FD1"/>
    <w:rsid w:val="00C13566"/>
    <w:rsid w:val="00C327D3"/>
    <w:rsid w:val="00C50E5D"/>
    <w:rsid w:val="00C54385"/>
    <w:rsid w:val="00CD3CED"/>
    <w:rsid w:val="00D81410"/>
    <w:rsid w:val="00DF292E"/>
    <w:rsid w:val="00E457D8"/>
    <w:rsid w:val="00EB64A6"/>
    <w:rsid w:val="00F538E2"/>
    <w:rsid w:val="00F70DF0"/>
    <w:rsid w:val="00FA210F"/>
    <w:rsid w:val="00FF5E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477"/>
    <w:pPr>
      <w:bidi/>
      <w:spacing w:after="0" w:line="240" w:lineRule="auto"/>
    </w:pPr>
    <w:rPr>
      <w:rFonts w:ascii="Times New Roman" w:eastAsia="Times New Roman" w:hAnsi="Times New Roman" w:cs="David"/>
      <w:sz w:val="20"/>
      <w:szCs w:val="24"/>
      <w:lang w:eastAsia="he-IL"/>
    </w:rPr>
  </w:style>
  <w:style w:type="paragraph" w:styleId="Heading1">
    <w:name w:val="heading 1"/>
    <w:basedOn w:val="Normal"/>
    <w:next w:val="Normal"/>
    <w:link w:val="Heading1Char"/>
    <w:qFormat/>
    <w:rsid w:val="00282477"/>
    <w:pPr>
      <w:keepNext/>
      <w:jc w:val="center"/>
      <w:outlineLvl w:val="0"/>
    </w:pPr>
    <w:rPr>
      <w:b/>
      <w:bCs/>
      <w:szCs w:val="28"/>
      <w:u w:val="single"/>
    </w:rPr>
  </w:style>
  <w:style w:type="paragraph" w:styleId="Heading2">
    <w:name w:val="heading 2"/>
    <w:basedOn w:val="Normal"/>
    <w:next w:val="Normal"/>
    <w:link w:val="Heading2Char"/>
    <w:semiHidden/>
    <w:unhideWhenUsed/>
    <w:qFormat/>
    <w:rsid w:val="0028247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282477"/>
    <w:pPr>
      <w:keepNext/>
      <w:spacing w:before="240" w:after="60"/>
      <w:outlineLvl w:val="2"/>
    </w:pPr>
    <w:rPr>
      <w:rFonts w:ascii="Arial" w:hAnsi="Arial" w:cs="Arial"/>
      <w:b/>
      <w:bCs/>
      <w:sz w:val="26"/>
      <w:szCs w:val="26"/>
    </w:rPr>
  </w:style>
  <w:style w:type="paragraph" w:styleId="Heading5">
    <w:name w:val="heading 5"/>
    <w:basedOn w:val="Normal"/>
    <w:next w:val="Normal"/>
    <w:link w:val="Heading5Char"/>
    <w:semiHidden/>
    <w:unhideWhenUsed/>
    <w:qFormat/>
    <w:rsid w:val="0028247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2477"/>
    <w:rPr>
      <w:rFonts w:ascii="Times New Roman" w:eastAsia="Times New Roman" w:hAnsi="Times New Roman" w:cs="David"/>
      <w:b/>
      <w:bCs/>
      <w:sz w:val="20"/>
      <w:szCs w:val="28"/>
      <w:u w:val="single"/>
      <w:lang w:eastAsia="he-IL"/>
    </w:rPr>
  </w:style>
  <w:style w:type="character" w:customStyle="1" w:styleId="Heading2Char">
    <w:name w:val="Heading 2 Char"/>
    <w:basedOn w:val="DefaultParagraphFont"/>
    <w:link w:val="Heading2"/>
    <w:semiHidden/>
    <w:rsid w:val="00282477"/>
    <w:rPr>
      <w:rFonts w:ascii="Arial" w:eastAsia="Times New Roman" w:hAnsi="Arial" w:cs="Arial"/>
      <w:b/>
      <w:bCs/>
      <w:i/>
      <w:iCs/>
      <w:sz w:val="28"/>
      <w:szCs w:val="28"/>
      <w:lang w:eastAsia="he-IL"/>
    </w:rPr>
  </w:style>
  <w:style w:type="character" w:customStyle="1" w:styleId="Heading3Char">
    <w:name w:val="Heading 3 Char"/>
    <w:basedOn w:val="DefaultParagraphFont"/>
    <w:link w:val="Heading3"/>
    <w:semiHidden/>
    <w:rsid w:val="00282477"/>
    <w:rPr>
      <w:rFonts w:ascii="Arial" w:eastAsia="Times New Roman" w:hAnsi="Arial" w:cs="Arial"/>
      <w:b/>
      <w:bCs/>
      <w:sz w:val="26"/>
      <w:szCs w:val="26"/>
      <w:lang w:eastAsia="he-IL"/>
    </w:rPr>
  </w:style>
  <w:style w:type="character" w:customStyle="1" w:styleId="Heading5Char">
    <w:name w:val="Heading 5 Char"/>
    <w:basedOn w:val="DefaultParagraphFont"/>
    <w:link w:val="Heading5"/>
    <w:semiHidden/>
    <w:rsid w:val="00282477"/>
    <w:rPr>
      <w:rFonts w:ascii="Times New Roman" w:eastAsia="Times New Roman" w:hAnsi="Times New Roman" w:cs="David"/>
      <w:b/>
      <w:bCs/>
      <w:i/>
      <w:iCs/>
      <w:sz w:val="26"/>
      <w:szCs w:val="26"/>
      <w:lang w:eastAsia="he-IL"/>
    </w:rPr>
  </w:style>
  <w:style w:type="character" w:styleId="Hyperlink">
    <w:name w:val="Hyperlink"/>
    <w:basedOn w:val="DefaultParagraphFont"/>
    <w:semiHidden/>
    <w:unhideWhenUsed/>
    <w:rsid w:val="00282477"/>
    <w:rPr>
      <w:color w:val="0000FF"/>
      <w:u w:val="single"/>
    </w:rPr>
  </w:style>
  <w:style w:type="paragraph" w:styleId="Title">
    <w:name w:val="Title"/>
    <w:basedOn w:val="Normal"/>
    <w:link w:val="TitleChar"/>
    <w:qFormat/>
    <w:rsid w:val="00282477"/>
    <w:pPr>
      <w:jc w:val="center"/>
    </w:pPr>
    <w:rPr>
      <w:rFonts w:cs="Monotype Hadassah"/>
      <w:b/>
      <w:bCs/>
      <w:noProof/>
    </w:rPr>
  </w:style>
  <w:style w:type="character" w:customStyle="1" w:styleId="TitleChar">
    <w:name w:val="Title Char"/>
    <w:basedOn w:val="DefaultParagraphFont"/>
    <w:link w:val="Title"/>
    <w:rsid w:val="00282477"/>
    <w:rPr>
      <w:rFonts w:ascii="Times New Roman" w:eastAsia="Times New Roman" w:hAnsi="Times New Roman" w:cs="Monotype Hadassah"/>
      <w:b/>
      <w:bCs/>
      <w:noProof/>
      <w:sz w:val="20"/>
      <w:szCs w:val="24"/>
      <w:lang w:eastAsia="he-IL"/>
    </w:rPr>
  </w:style>
  <w:style w:type="paragraph" w:styleId="ListParagraph">
    <w:name w:val="List Paragraph"/>
    <w:basedOn w:val="Normal"/>
    <w:uiPriority w:val="34"/>
    <w:qFormat/>
    <w:rsid w:val="00282477"/>
    <w:pPr>
      <w:ind w:left="720"/>
      <w:contextualSpacing/>
    </w:pPr>
  </w:style>
  <w:style w:type="table" w:styleId="TableGrid">
    <w:name w:val="Table Grid"/>
    <w:basedOn w:val="TableNormal"/>
    <w:rsid w:val="00282477"/>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82477"/>
    <w:rPr>
      <w:rFonts w:ascii="Tahoma" w:hAnsi="Tahoma" w:cs="Tahoma"/>
      <w:sz w:val="16"/>
      <w:szCs w:val="16"/>
    </w:rPr>
  </w:style>
  <w:style w:type="character" w:customStyle="1" w:styleId="BalloonTextChar">
    <w:name w:val="Balloon Text Char"/>
    <w:basedOn w:val="DefaultParagraphFont"/>
    <w:link w:val="BalloonText"/>
    <w:uiPriority w:val="99"/>
    <w:semiHidden/>
    <w:rsid w:val="00282477"/>
    <w:rPr>
      <w:rFonts w:ascii="Tahoma" w:eastAsia="Times New Roman"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477"/>
    <w:pPr>
      <w:bidi/>
      <w:spacing w:after="0" w:line="240" w:lineRule="auto"/>
    </w:pPr>
    <w:rPr>
      <w:rFonts w:ascii="Times New Roman" w:eastAsia="Times New Roman" w:hAnsi="Times New Roman" w:cs="David"/>
      <w:sz w:val="20"/>
      <w:szCs w:val="24"/>
      <w:lang w:eastAsia="he-IL"/>
    </w:rPr>
  </w:style>
  <w:style w:type="paragraph" w:styleId="Heading1">
    <w:name w:val="heading 1"/>
    <w:basedOn w:val="Normal"/>
    <w:next w:val="Normal"/>
    <w:link w:val="Heading1Char"/>
    <w:qFormat/>
    <w:rsid w:val="00282477"/>
    <w:pPr>
      <w:keepNext/>
      <w:jc w:val="center"/>
      <w:outlineLvl w:val="0"/>
    </w:pPr>
    <w:rPr>
      <w:b/>
      <w:bCs/>
      <w:szCs w:val="28"/>
      <w:u w:val="single"/>
    </w:rPr>
  </w:style>
  <w:style w:type="paragraph" w:styleId="Heading2">
    <w:name w:val="heading 2"/>
    <w:basedOn w:val="Normal"/>
    <w:next w:val="Normal"/>
    <w:link w:val="Heading2Char"/>
    <w:semiHidden/>
    <w:unhideWhenUsed/>
    <w:qFormat/>
    <w:rsid w:val="0028247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282477"/>
    <w:pPr>
      <w:keepNext/>
      <w:spacing w:before="240" w:after="60"/>
      <w:outlineLvl w:val="2"/>
    </w:pPr>
    <w:rPr>
      <w:rFonts w:ascii="Arial" w:hAnsi="Arial" w:cs="Arial"/>
      <w:b/>
      <w:bCs/>
      <w:sz w:val="26"/>
      <w:szCs w:val="26"/>
    </w:rPr>
  </w:style>
  <w:style w:type="paragraph" w:styleId="Heading5">
    <w:name w:val="heading 5"/>
    <w:basedOn w:val="Normal"/>
    <w:next w:val="Normal"/>
    <w:link w:val="Heading5Char"/>
    <w:semiHidden/>
    <w:unhideWhenUsed/>
    <w:qFormat/>
    <w:rsid w:val="0028247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2477"/>
    <w:rPr>
      <w:rFonts w:ascii="Times New Roman" w:eastAsia="Times New Roman" w:hAnsi="Times New Roman" w:cs="David"/>
      <w:b/>
      <w:bCs/>
      <w:sz w:val="20"/>
      <w:szCs w:val="28"/>
      <w:u w:val="single"/>
      <w:lang w:eastAsia="he-IL"/>
    </w:rPr>
  </w:style>
  <w:style w:type="character" w:customStyle="1" w:styleId="Heading2Char">
    <w:name w:val="Heading 2 Char"/>
    <w:basedOn w:val="DefaultParagraphFont"/>
    <w:link w:val="Heading2"/>
    <w:semiHidden/>
    <w:rsid w:val="00282477"/>
    <w:rPr>
      <w:rFonts w:ascii="Arial" w:eastAsia="Times New Roman" w:hAnsi="Arial" w:cs="Arial"/>
      <w:b/>
      <w:bCs/>
      <w:i/>
      <w:iCs/>
      <w:sz w:val="28"/>
      <w:szCs w:val="28"/>
      <w:lang w:eastAsia="he-IL"/>
    </w:rPr>
  </w:style>
  <w:style w:type="character" w:customStyle="1" w:styleId="Heading3Char">
    <w:name w:val="Heading 3 Char"/>
    <w:basedOn w:val="DefaultParagraphFont"/>
    <w:link w:val="Heading3"/>
    <w:semiHidden/>
    <w:rsid w:val="00282477"/>
    <w:rPr>
      <w:rFonts w:ascii="Arial" w:eastAsia="Times New Roman" w:hAnsi="Arial" w:cs="Arial"/>
      <w:b/>
      <w:bCs/>
      <w:sz w:val="26"/>
      <w:szCs w:val="26"/>
      <w:lang w:eastAsia="he-IL"/>
    </w:rPr>
  </w:style>
  <w:style w:type="character" w:customStyle="1" w:styleId="Heading5Char">
    <w:name w:val="Heading 5 Char"/>
    <w:basedOn w:val="DefaultParagraphFont"/>
    <w:link w:val="Heading5"/>
    <w:semiHidden/>
    <w:rsid w:val="00282477"/>
    <w:rPr>
      <w:rFonts w:ascii="Times New Roman" w:eastAsia="Times New Roman" w:hAnsi="Times New Roman" w:cs="David"/>
      <w:b/>
      <w:bCs/>
      <w:i/>
      <w:iCs/>
      <w:sz w:val="26"/>
      <w:szCs w:val="26"/>
      <w:lang w:eastAsia="he-IL"/>
    </w:rPr>
  </w:style>
  <w:style w:type="character" w:styleId="Hyperlink">
    <w:name w:val="Hyperlink"/>
    <w:basedOn w:val="DefaultParagraphFont"/>
    <w:semiHidden/>
    <w:unhideWhenUsed/>
    <w:rsid w:val="00282477"/>
    <w:rPr>
      <w:color w:val="0000FF"/>
      <w:u w:val="single"/>
    </w:rPr>
  </w:style>
  <w:style w:type="paragraph" w:styleId="Title">
    <w:name w:val="Title"/>
    <w:basedOn w:val="Normal"/>
    <w:link w:val="TitleChar"/>
    <w:qFormat/>
    <w:rsid w:val="00282477"/>
    <w:pPr>
      <w:jc w:val="center"/>
    </w:pPr>
    <w:rPr>
      <w:rFonts w:cs="Monotype Hadassah"/>
      <w:b/>
      <w:bCs/>
      <w:noProof/>
    </w:rPr>
  </w:style>
  <w:style w:type="character" w:customStyle="1" w:styleId="TitleChar">
    <w:name w:val="Title Char"/>
    <w:basedOn w:val="DefaultParagraphFont"/>
    <w:link w:val="Title"/>
    <w:rsid w:val="00282477"/>
    <w:rPr>
      <w:rFonts w:ascii="Times New Roman" w:eastAsia="Times New Roman" w:hAnsi="Times New Roman" w:cs="Monotype Hadassah"/>
      <w:b/>
      <w:bCs/>
      <w:noProof/>
      <w:sz w:val="20"/>
      <w:szCs w:val="24"/>
      <w:lang w:eastAsia="he-IL"/>
    </w:rPr>
  </w:style>
  <w:style w:type="paragraph" w:styleId="ListParagraph">
    <w:name w:val="List Paragraph"/>
    <w:basedOn w:val="Normal"/>
    <w:uiPriority w:val="34"/>
    <w:qFormat/>
    <w:rsid w:val="00282477"/>
    <w:pPr>
      <w:ind w:left="720"/>
      <w:contextualSpacing/>
    </w:pPr>
  </w:style>
  <w:style w:type="table" w:styleId="TableGrid">
    <w:name w:val="Table Grid"/>
    <w:basedOn w:val="TableNormal"/>
    <w:rsid w:val="00282477"/>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82477"/>
    <w:rPr>
      <w:rFonts w:ascii="Tahoma" w:hAnsi="Tahoma" w:cs="Tahoma"/>
      <w:sz w:val="16"/>
      <w:szCs w:val="16"/>
    </w:rPr>
  </w:style>
  <w:style w:type="character" w:customStyle="1" w:styleId="BalloonTextChar">
    <w:name w:val="Balloon Text Char"/>
    <w:basedOn w:val="DefaultParagraphFont"/>
    <w:link w:val="BalloonText"/>
    <w:uiPriority w:val="99"/>
    <w:semiHidden/>
    <w:rsid w:val="00282477"/>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444464">
      <w:bodyDiv w:val="1"/>
      <w:marLeft w:val="0"/>
      <w:marRight w:val="0"/>
      <w:marTop w:val="0"/>
      <w:marBottom w:val="0"/>
      <w:divBdr>
        <w:top w:val="none" w:sz="0" w:space="0" w:color="auto"/>
        <w:left w:val="none" w:sz="0" w:space="0" w:color="auto"/>
        <w:bottom w:val="none" w:sz="0" w:space="0" w:color="auto"/>
        <w:right w:val="none" w:sz="0" w:space="0" w:color="auto"/>
      </w:divBdr>
    </w:div>
    <w:div w:id="583152437">
      <w:bodyDiv w:val="1"/>
      <w:marLeft w:val="0"/>
      <w:marRight w:val="0"/>
      <w:marTop w:val="0"/>
      <w:marBottom w:val="0"/>
      <w:divBdr>
        <w:top w:val="none" w:sz="0" w:space="0" w:color="auto"/>
        <w:left w:val="none" w:sz="0" w:space="0" w:color="auto"/>
        <w:bottom w:val="none" w:sz="0" w:space="0" w:color="auto"/>
        <w:right w:val="none" w:sz="0" w:space="0" w:color="auto"/>
      </w:divBdr>
    </w:div>
    <w:div w:id="89484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purchasing/PurchasingTopNav/Tender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24</Pages>
  <Words>5178</Words>
  <Characters>25895</Characters>
  <Application>Microsoft Office Word</Application>
  <DocSecurity>0</DocSecurity>
  <Lines>215</Lines>
  <Paragraphs>62</Paragraphs>
  <ScaleCrop>false</ScaleCrop>
  <HeadingPairs>
    <vt:vector size="2" baseType="variant">
      <vt:variant>
        <vt:lpstr>Title</vt:lpstr>
      </vt:variant>
      <vt:variant>
        <vt:i4>1</vt:i4>
      </vt:variant>
    </vt:vector>
  </HeadingPairs>
  <TitlesOfParts>
    <vt:vector size="1" baseType="lpstr">
      <vt:lpstr/>
    </vt:vector>
  </TitlesOfParts>
  <Company>TASMC</Company>
  <LinksUpToDate>false</LinksUpToDate>
  <CharactersWithSpaces>31011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101</cp:revision>
  <dcterms:created xsi:type="dcterms:W3CDTF">2013-01-09T07:52:00Z</dcterms:created>
  <dcterms:modified xsi:type="dcterms:W3CDTF">2013-01-15T10:32:00Z</dcterms:modified>
</cp:coreProperties>
</file>